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ink="http://schemas.microsoft.com/office/drawing/2016/ink" xmlns:w16du="http://schemas.microsoft.com/office/word/2023/wordml/word16du" xmlns:w16se="http://schemas.microsoft.com/office/word/2015/wordml/symex" xmlns:w16sdtdh="http://schemas.microsoft.com/office/word/2020/wordml/sdtdatahash" xmlns:am3d="http://schemas.microsoft.com/office/drawing/2017/model3d" xmlns:oel="http://schemas.microsoft.com/office/2019/extlst"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cx="http://schemas.microsoft.com/office/drawing/2014/chartex" xmlns:w16cid="http://schemas.microsoft.com/office/word/2016/wordml/cid" mc:Ignorable="w14 w15 wp14">
  <w:body>
    <w:p w14:paraId="3C30BBEE">
      <w:pPr>
        <w:pStyle w:val="5"/>
        <w:widowControl/>
        <w:spacing w:beforeAutospacing="1" w:afterAutospacing="1"/>
        <w:rPr>
          <w:lang w:val="en-US"/>
        </w:rPr>
      </w:pPr>
      <w:r>
        <w:rPr>
          <w:sz w:val="21"/>
          <w:szCs w:val="24"/>
          <w:lang w:val="en-US"/>
        </w:rPr>
        <w:br w:type="textWrapping"/>
      </w:r>
      <w:r>
        <w:rPr>
          <w:sz w:val="21"/>
          <w:szCs w:val="24"/>
          <w:lang w:val="en-US"/>
        </w:rPr>
        <w:br w:type="textWrapping"/>
      </w:r>
      <w:r>
        <w:rPr>
          <w:sz w:val="21"/>
          <w:szCs w:val="24"/>
          <w:lang w:val="en-US"/>
        </w:rPr>
        <w:br w:type="textWrapping"/>
      </w:r>
    </w:p>
    <w:p w14:paraId="6D8EC64E">
      <w:pPr>
        <w:pStyle w:val="5"/>
        <w:widowControl/>
        <w:spacing w:beforeAutospacing="1" w:afterAutospacing="1"/>
        <w:jc w:val="center"/>
        <w:rPr>
          <w:lang w:val="en-US"/>
        </w:rPr>
      </w:pPr>
      <w:r>
        <w:rPr>
          <w:rFonts w:hint="eastAsia" w:ascii="华文中宋" w:hAnsi="华文中宋" w:eastAsia="华文中宋" w:cs="华文中宋"/>
          <w:b/>
          <w:bCs w:val="0"/>
          <w:sz w:val="40"/>
          <w:szCs w:val="24"/>
          <w:lang w:val="uk"/>
        </w:rPr>
        <w:t>排污许可证执行报告</w:t>
      </w:r>
    </w:p>
    <w:p w14:paraId="499B3EB0">
      <w:pPr>
        <w:pStyle w:val="5"/>
        <w:widowControl/>
        <w:spacing w:beforeAutospacing="1" w:afterAutospacing="1"/>
        <w:jc w:val="center"/>
        <w:rPr>
          <w:lang w:val="en-US"/>
        </w:rPr>
      </w:pPr>
      <w:r>
        <w:rPr>
          <w:rFonts w:hint="eastAsia" w:ascii="楷体" w:hAnsi="楷体" w:eastAsia="楷体" w:cs="楷体"/>
          <w:sz w:val="32"/>
          <w:szCs w:val="24"/>
          <w:lang w:val="uk"/>
        </w:rPr>
        <w:t>（</w:t>
      </w:r>
      <w:r>
        <w:rPr>
          <w:rFonts w:hint="eastAsia" w:ascii="楷体" w:hAnsi="楷体" w:eastAsia="楷体" w:cs="楷体"/>
          <w:sz w:val="32"/>
          <w:szCs w:val="24"/>
          <w:lang w:val="en-US" w:eastAsia="zh-CN"/>
        </w:rPr>
        <w:t>年报</w:t>
      </w:r>
      <w:r>
        <w:rPr>
          <w:rFonts w:hint="eastAsia" w:ascii="楷体" w:hAnsi="楷体" w:eastAsia="楷体" w:cs="楷体"/>
          <w:sz w:val="32"/>
          <w:szCs w:val="24"/>
          <w:lang w:val="uk"/>
        </w:rPr>
        <w:t>）</w:t>
      </w:r>
    </w:p>
    <w:p w14:paraId="08BD6169">
      <w:pPr>
        <w:pStyle w:val="5"/>
        <w:widowControl/>
        <w:spacing w:beforeAutospacing="1" w:afterAutospacing="1"/>
        <w:rPr>
          <w:lang w:val="en-US"/>
        </w:rPr>
      </w:pPr>
      <w:r>
        <w:rPr>
          <w:sz w:val="21"/>
          <w:szCs w:val="24"/>
          <w:lang w:val="en-US"/>
        </w:rPr>
        <w:br w:type="textWrapping"/>
      </w:r>
      <w:r>
        <w:rPr>
          <w:sz w:val="21"/>
          <w:szCs w:val="24"/>
          <w:lang w:val="en-US"/>
        </w:rPr>
        <w:br w:type="textWrapping"/>
      </w:r>
      <w:r>
        <w:rPr>
          <w:sz w:val="21"/>
          <w:szCs w:val="24"/>
          <w:lang w:val="en-US"/>
        </w:rPr>
        <w:br w:type="textWrapping"/>
      </w:r>
      <w:r>
        <w:rPr>
          <w:sz w:val="21"/>
          <w:szCs w:val="24"/>
          <w:lang w:val="en-US"/>
        </w:rPr>
        <w:br w:type="textWrapping"/>
      </w:r>
      <w:r>
        <w:rPr>
          <w:sz w:val="21"/>
          <w:szCs w:val="24"/>
          <w:lang w:val="en-US"/>
        </w:rPr>
        <w:br w:type="textWrapping"/>
      </w:r>
    </w:p>
    <w:p w14:paraId="62D38E67">
      <w:pPr>
        <w:pStyle w:val="5"/>
        <w:widowControl/>
        <w:spacing w:beforeAutospacing="1" w:afterAutospacing="1" w:line="330" w:lineRule="atLeast"/>
        <w:ind w:left="0" w:firstLine="480"/>
        <w:rPr>
          <w:rFonts w:hint="eastAsia" w:eastAsia="fangsong_gb2312"/>
          <w:lang w:val="en-US" w:eastAsia="zh-CN"/>
        </w:rPr>
      </w:pPr>
      <w:r>
        <w:rPr>
          <w:rFonts w:hint="default" w:ascii="fangsong_gb2312" w:hAnsi="fangsong_gb2312" w:eastAsia="fangsong_gb2312" w:cs="fangsong_gb2312"/>
          <w:sz w:val="30"/>
          <w:szCs w:val="24"/>
          <w:lang w:val="uk"/>
          <w:u/>
        </w:rPr>
        <w:t>排污许可证编号：</w:t>
      </w:r>
      <w:r>
        <w:rPr>
          <w:rFonts w:ascii="fangsong_gb2312" w:eastAsia="fangsong_gb2312" w:hAnsi="fangsong_gb2312" w:cs="fangsong_gb2312"/>
          <w:sz w:val="30"/>
          <w:u w:color="auto"/>
        </w:rPr>
        <w:t>112201220138826474001U</w:t>
      </w:r>
    </w:p>
    <w:p w14:paraId="2E3D1863">
      <w:pPr>
        <w:pStyle w:val="5"/>
        <w:widowControl/>
        <w:spacing w:beforeAutospacing="1" w:afterAutospacing="1" w:line="600" w:lineRule="atLeast"/>
        <w:ind w:left="0" w:firstLine="480"/>
        <w:rPr>
          <w:lang w:val="en-US"/>
        </w:rPr>
      </w:pPr>
      <w:r>
        <w:rPr>
          <w:rFonts w:hint="default" w:ascii="fangsong_gb2312" w:hAnsi="fangsong_gb2312" w:eastAsia="fangsong_gb2312" w:cs="fangsong_gb2312"/>
          <w:sz w:val="30"/>
          <w:szCs w:val="24"/>
          <w:lang w:val="uk"/>
          <w:u/>
        </w:rPr>
        <w:t>单位名称：</w:t>
      </w:r>
      <w:r>
        <w:rPr>
          <w:rFonts w:ascii="fangsong_gb2312" w:eastAsia="fangsong_gb2312" w:hAnsi="fangsong_gb2312" w:cs="fangsong_gb2312"/>
          <w:sz w:val="30"/>
          <w:u w:color="auto"/>
        </w:rPr>
        <w:t>农安县合隆镇污水处理厂</w:t>
      </w:r>
    </w:p>
    <w:p w14:paraId="1895F2B0">
      <w:pPr>
        <w:pStyle w:val="5"/>
        <w:widowControl/>
        <w:spacing w:beforeAutospacing="1" w:afterAutospacing="1" w:line="600" w:lineRule="atLeast"/>
        <w:ind w:left="0" w:firstLine="480"/>
        <w:rPr>
          <w:lang w:val="en-US"/>
        </w:rPr>
      </w:pPr>
      <w:r>
        <w:rPr>
          <w:rFonts w:hint="default" w:ascii="fangsong_gb2312" w:hAnsi="fangsong_gb2312" w:eastAsia="fangsong_gb2312" w:cs="fangsong_gb2312"/>
          <w:sz w:val="30"/>
          <w:szCs w:val="24"/>
          <w:lang w:val="uk"/>
          <w:u/>
        </w:rPr>
        <w:t>报告时段：</w:t>
      </w:r>
      <w:r>
        <w:rPr>
          <w:rFonts w:ascii="fangsong_gb2312" w:eastAsia="fangsong_gb2312" w:hAnsi="fangsong_gb2312" w:cs="fangsong_gb2312"/>
          <w:sz w:val="30"/>
          <w:u w:color="auto"/>
        </w:rPr>
        <w:t>2024年</w:t>
      </w:r>
    </w:p>
    <w:p w14:paraId="4B73018A">
      <w:pPr>
        <w:pStyle w:val="5"/>
        <w:widowControl/>
        <w:spacing w:beforeAutospacing="1" w:afterAutospacing="1" w:line="600" w:lineRule="atLeast"/>
        <w:ind w:left="0" w:firstLine="480"/>
        <w:rPr>
          <w:lang w:val="en-US"/>
        </w:rPr>
      </w:pPr>
      <w:r>
        <w:rPr>
          <w:rFonts w:hint="default" w:ascii="fangsong_gb2312" w:hAnsi="fangsong_gb2312" w:eastAsia="fangsong_gb2312" w:cs="fangsong_gb2312"/>
          <w:sz w:val="30"/>
          <w:szCs w:val="24"/>
          <w:lang w:val="uk"/>
          <w:u/>
        </w:rPr>
        <w:t>法定代表人（实际负责人）：</w:t>
      </w:r>
      <w:r>
        <w:rPr>
          <w:rFonts w:ascii="fangsong_gb2312" w:eastAsia="fangsong_gb2312" w:hAnsi="fangsong_gb2312" w:cs="fangsong_gb2312"/>
          <w:sz w:val="30"/>
          <w:u w:color="auto"/>
        </w:rPr>
        <w:t>林清远</w:t>
      </w:r>
    </w:p>
    <w:p w14:paraId="6E9A09A4">
      <w:pPr>
        <w:pStyle w:val="5"/>
        <w:widowControl/>
        <w:spacing w:beforeAutospacing="1" w:afterAutospacing="1" w:line="600" w:lineRule="atLeast"/>
        <w:ind w:left="0" w:firstLine="480"/>
        <w:rPr>
          <w:lang w:val="en-US"/>
        </w:rPr>
      </w:pPr>
      <w:r>
        <w:rPr>
          <w:rFonts w:hint="default" w:ascii="fangsong_gb2312" w:hAnsi="fangsong_gb2312" w:eastAsia="fangsong_gb2312" w:cs="fangsong_gb2312"/>
          <w:sz w:val="30"/>
          <w:szCs w:val="24"/>
          <w:lang w:val="uk"/>
          <w:u/>
        </w:rPr>
        <w:t>技术负责人：</w:t>
      </w:r>
      <w:r>
        <w:rPr>
          <w:rFonts w:ascii="fangsong_gb2312" w:eastAsia="fangsong_gb2312" w:hAnsi="fangsong_gb2312" w:cs="fangsong_gb2312"/>
          <w:sz w:val="30"/>
          <w:u w:color="auto"/>
        </w:rPr>
        <w:t>于洪泳</w:t>
      </w:r>
    </w:p>
    <w:p w14:paraId="64301B8C">
      <w:pPr>
        <w:pStyle w:val="5"/>
        <w:widowControl/>
        <w:spacing w:beforeAutospacing="1" w:afterAutospacing="1" w:line="600" w:lineRule="atLeast"/>
        <w:ind w:left="0" w:firstLine="480"/>
        <w:rPr>
          <w:lang w:val="en-US"/>
        </w:rPr>
      </w:pPr>
      <w:r>
        <w:rPr>
          <w:rFonts w:hint="default" w:ascii="fangsong_gb2312" w:hAnsi="fangsong_gb2312" w:eastAsia="fangsong_gb2312" w:cs="fangsong_gb2312"/>
          <w:sz w:val="30"/>
          <w:szCs w:val="24"/>
          <w:lang w:val="uk"/>
        </w:rPr>
        <w:t>固定电话：</w:t>
      </w:r>
      <w:r>
        <w:rPr>
          <w:rFonts w:hint="default" w:ascii="fangsong_gb2312" w:hAnsi="fangsong_gb2312" w:eastAsia="fangsong_gb2312" w:cs="fangsong_gb2312"/>
          <w:sz w:val="30"/>
          <w:szCs w:val="24"/>
          <w:lang w:val="en-US"/>
        </w:rPr>
        <w:t>18943176980</w:t>
      </w:r>
    </w:p>
    <w:p w14:paraId="406D6546">
      <w:pPr>
        <w:pStyle w:val="5"/>
        <w:widowControl/>
        <w:spacing w:beforeAutospacing="1" w:afterAutospacing="1" w:line="600" w:lineRule="atLeast"/>
        <w:ind w:left="0" w:firstLine="480"/>
        <w:rPr>
          <w:lang w:val="en-US"/>
        </w:rPr>
      </w:pPr>
      <w:r>
        <w:rPr>
          <w:rFonts w:hint="default" w:ascii="fangsong_gb2312" w:hAnsi="fangsong_gb2312" w:eastAsia="fangsong_gb2312" w:cs="fangsong_gb2312"/>
          <w:sz w:val="30"/>
          <w:szCs w:val="24"/>
          <w:lang w:val="uk"/>
        </w:rPr>
        <w:t>移动电话：</w:t>
      </w:r>
      <w:r>
        <w:rPr>
          <w:rFonts w:hint="default" w:ascii="fangsong_gb2312" w:hAnsi="fangsong_gb2312" w:eastAsia="fangsong_gb2312" w:cs="fangsong_gb2312"/>
          <w:sz w:val="30"/>
          <w:szCs w:val="24"/>
          <w:lang w:val="en-US"/>
        </w:rPr>
        <w:t>18943176980</w:t>
      </w:r>
    </w:p>
    <w:p w14:paraId="0F4FA863">
      <w:pPr>
        <w:pStyle w:val="5"/>
        <w:widowControl/>
        <w:spacing w:beforeAutospacing="1" w:afterAutospacing="1"/>
        <w:rPr>
          <w:lang w:val="en-US"/>
        </w:rPr>
      </w:pPr>
      <w:r>
        <w:rPr>
          <w:sz w:val="21"/>
          <w:szCs w:val="24"/>
          <w:lang w:val="en-US"/>
        </w:rPr>
        <w:br w:type="textWrapping"/>
      </w:r>
      <w:r>
        <w:rPr>
          <w:sz w:val="21"/>
          <w:szCs w:val="24"/>
          <w:lang w:val="en-US"/>
        </w:rPr>
        <w:br w:type="textWrapping"/>
      </w:r>
      <w:r>
        <w:rPr>
          <w:sz w:val="21"/>
          <w:szCs w:val="24"/>
          <w:lang w:val="en-US"/>
        </w:rPr>
        <w:br w:type="textWrapping"/>
      </w:r>
    </w:p>
    <w:p w14:paraId="7DFA6E24">
      <w:pPr>
        <w:pStyle w:val="5"/>
        <w:widowControl/>
        <w:spacing w:beforeAutospacing="1" w:afterAutospacing="1"/>
        <w:jc w:val="right"/>
        <w:rPr>
          <w:lang w:val="en-US"/>
        </w:rPr>
      </w:pPr>
      <w:r>
        <w:rPr>
          <w:rFonts w:hint="default" w:ascii="fangsong_gb2312" w:hAnsi="fangsong_gb2312" w:eastAsia="fangsong_gb2312" w:cs="fangsong_gb2312"/>
          <w:b/>
          <w:bCs w:val="0"/>
          <w:sz w:val="30"/>
          <w:szCs w:val="24"/>
          <w:lang w:val="uk"/>
        </w:rPr>
        <w:t>排污单位名称（盖章）</w:t>
      </w:r>
    </w:p>
    <w:p w14:paraId="06C2C8FF">
      <w:pPr>
        <w:jc w:val="right"/>
        <w:rPr>
          <w:rFonts w:hint="default" w:ascii="fangsong_gb2312" w:hAnsi="fangsong_gb2312" w:eastAsia="fangsong_gb2312" w:cs="fangsong_gb2312"/>
          <w:b/>
          <w:bCs w:val="0"/>
          <w:sz w:val="30"/>
          <w:szCs w:val="24"/>
          <w:lang w:val="en-US"/>
        </w:rPr>
      </w:pPr>
      <w:r>
        <w:rPr>
          <w:rFonts w:hint="default" w:ascii="fangsong_gb2312" w:hAnsi="fangsong_gb2312" w:eastAsia="fangsong_gb2312" w:cs="fangsong_gb2312"/>
          <w:b/>
          <w:bCs w:val="0"/>
          <w:sz w:val="30"/>
          <w:szCs w:val="24"/>
          <w:lang w:val="uk"/>
        </w:rPr>
        <w:t>报告日期：</w:t>
      </w:r>
      <w:r>
        <w:rPr>
          <w:rFonts w:hint="default" w:ascii="fangsong_gb2312" w:hAnsi="fangsong_gb2312" w:eastAsia="fangsong_gb2312" w:cs="fangsong_gb2312"/>
          <w:b/>
          <w:bCs w:val="0"/>
          <w:sz w:val="30"/>
          <w:szCs w:val="24"/>
          <w:lang w:val="en-US"/>
        </w:rPr>
        <w:t/>
      </w:r>
    </w:p>
    <w:p w14:paraId="44A199BF">
      <w:pPr>
        <w:rPr>
          <w:lang w:val="en-US"/>
        </w:rPr>
      </w:pPr>
      <w:r>
        <w:rPr>
          <w:sz w:val="40"/>
          <w:szCs w:val="24"/>
          <w:lang w:val="en-US"/>
        </w:rPr>
        <w:br w:type="page"/>
      </w:r>
    </w:p>
    <w:p w14:paraId="12C32225">
      <w:pPr>
        <w:pStyle w:val="5"/>
        <w:widowControl/>
        <w:spacing w:beforeAutospacing="1" w:afterAutospacing="1" w:line="450" w:lineRule="atLeast"/>
        <w:jc w:val="center"/>
        <w:rPr>
          <w:lang w:val="en-US"/>
        </w:rPr>
      </w:pPr>
      <w:r>
        <w:rPr>
          <w:rFonts w:hint="eastAsia" w:ascii="黑体" w:hAnsi="宋体" w:eastAsia="黑体" w:cs="黑体"/>
          <w:sz w:val="30"/>
          <w:szCs w:val="24"/>
          <w:lang w:val="uk"/>
        </w:rPr>
        <w:t>承诺书</w:t>
      </w:r>
    </w:p>
    <w:p w14:paraId="72A77571">
      <w:pPr>
        <w:pStyle w:val="5"/>
        <w:widowControl/>
        <w:spacing w:beforeAutospacing="1" w:afterAutospacing="1" w:line="600" w:lineRule="atLeast"/>
        <w:rPr>
          <w:sz w:val="30"/>
          <w:szCs w:val="24"/>
          <w:lang w:val="en-US"/>
        </w:rPr>
      </w:pPr>
      <w:bookmarkStart w:id="0" w:name="_GoBack"/>
      <w:bookmarkEnd w:id="0"/>
    </w:p>
    <w:p w14:paraId="1AEE350C">
      <w:pPr>
        <w:pStyle w:val="5"/>
        <w:widowControl/>
        <w:spacing w:beforeAutospacing="1" w:afterAutospacing="1" w:line="600" w:lineRule="atLeast"/>
        <w:rPr>
          <w:lang w:val="en-US"/>
        </w:rPr>
      </w:pPr>
      <w:r>
        <w:rPr>
          <w:rFonts w:hint="default" w:ascii="fangsong_gb2312" w:hAnsi="fangsong_gb2312" w:eastAsia="fangsong_gb2312" w:cs="fangsong_gb2312"/>
          <w:lang w:val="uk"/>
          <w:u/>
        </w:rPr>
        <w:t>长春市生态环境局</w:t>
      </w:r>
      <w:r>
        <w:rPr>
          <w:rFonts w:ascii="fangsong_gb2312" w:eastAsia="fangsong_gb2312" w:hAnsi="fangsong_gb2312" w:cs="fangsong_gb2312"/>
          <w:u w:color="auto"/>
        </w:rPr>
        <w:t>：</w:t>
      </w:r>
    </w:p>
    <w:p w14:paraId="4D98E4F7">
      <w:pPr>
        <w:pStyle w:val="5"/>
        <w:widowControl/>
        <w:spacing w:beforeAutospacing="1" w:afterAutospacing="1" w:line="450" w:lineRule="atLeast"/>
        <w:ind w:left="0" w:firstLine="480"/>
        <w:rPr>
          <w:lang w:val="en-US"/>
        </w:rPr>
      </w:pPr>
      <w:r>
        <w:rPr>
          <w:rFonts w:hint="default" w:ascii="fangsong_gb2312" w:hAnsi="fangsong_gb2312" w:eastAsia="fangsong_gb2312" w:cs="fangsong_gb2312"/>
          <w:lang w:val="uk"/>
          <w:u/>
        </w:rPr>
        <w:t xml:space="preserve">农安县合隆镇污水处理厂</w:t>
      </w:r>
      <w:r>
        <w:rPr>
          <w:rFonts w:ascii="fangsong_gb2312" w:eastAsia="fangsong_gb2312" w:hAnsi="fangsong_gb2312" w:cs="fangsong_gb2312"/>
          <w:u w:color="auto"/>
        </w:rPr>
        <w:t xml:space="preserve">承诺提交的排污许可证执行报告中各项内容和数据均真实、有效，并愿承担相应法律责任。我单位将自觉接受环境保护主管部门监管和社会公众监督，如提交的内容和数据与实际情况不符，将积极配合调查，并依法接受处罚。 </w:t>
      </w:r>
    </w:p>
    <w:p w14:paraId="2F0FEA5F">
      <w:pPr>
        <w:pStyle w:val="5"/>
        <w:widowControl/>
        <w:spacing w:beforeAutospacing="1" w:afterAutospacing="1" w:line="600" w:lineRule="atLeast"/>
        <w:ind w:left="0" w:firstLine="480"/>
        <w:rPr>
          <w:lang w:val="en-US"/>
        </w:rPr>
      </w:pPr>
      <w:r>
        <w:rPr>
          <w:rFonts w:hint="default" w:ascii="fangsong_gb2312" w:hAnsi="fangsong_gb2312" w:eastAsia="fangsong_gb2312" w:cs="fangsong_gb2312"/>
          <w:lang w:val="uk"/>
        </w:rPr>
        <w:t>特此承诺。</w:t>
      </w:r>
    </w:p>
    <w:p w14:paraId="044BAF30">
      <w:pPr>
        <w:pStyle w:val="5"/>
        <w:widowControl/>
        <w:spacing w:beforeAutospacing="1" w:afterAutospacing="1"/>
        <w:rPr>
          <w:lang w:val="en-US" w:eastAsia="zh-CN"/>
        </w:rPr>
      </w:pPr>
      <w:r>
        <w:rPr>
          <w:sz w:val="30"/>
          <w:szCs w:val="24"/>
          <w:lang w:val="en-US"/>
        </w:rPr>
        <w:br w:type="textWrapping"/>
      </w:r>
      <w:r>
        <w:rPr>
          <w:sz w:val="30"/>
          <w:szCs w:val="24"/>
          <w:lang w:val="en-US"/>
        </w:rPr>
        <w:br w:type="textWrapping"/>
      </w:r>
      <w:r>
        <w:rPr>
          <w:sz w:val="30"/>
          <w:szCs w:val="24"/>
          <w:lang w:val="en-US"/>
        </w:rPr>
        <w:br w:type="textWrapping"/>
      </w:r>
      <w:r>
        <w:rPr>
          <w:sz w:val="30"/>
          <w:szCs w:val="24"/>
          <w:lang w:val="en-US"/>
        </w:rPr>
        <w:br w:type="textWrapping"/>
      </w:r>
      <w:r>
        <w:rPr>
          <w:sz w:val="30"/>
          <w:szCs w:val="24"/>
          <w:lang w:val="en-US"/>
        </w:rPr>
        <w:br w:type="textWrapping"/>
      </w:r>
    </w:p>
    <w:p w14:paraId="4612F7F0">
      <w:pPr>
        <w:pStyle w:val="5"/>
        <w:widowControl/>
        <w:spacing w:beforeAutospacing="1" w:afterAutospacing="1" w:line="600" w:lineRule="atLeast"/>
        <w:ind w:left="0" w:firstLine="480"/>
        <w:rPr>
          <w:lang w:val="en-US"/>
        </w:rPr>
      </w:pPr>
      <w:r>
        <w:rPr>
          <w:rFonts w:hint="default" w:ascii="fangsong_gb2312" w:hAnsi="fangsong_gb2312" w:eastAsia="fangsong_gb2312" w:cs="fangsong_gb2312"/>
          <w:lang w:val="uk"/>
        </w:rPr>
        <w:t>单位名称：</w:t>
      </w:r>
      <w:r>
        <w:rPr>
          <w:rFonts w:hint="default" w:ascii="fangsong_gb2312" w:hAnsi="fangsong_gb2312" w:eastAsia="fangsong_gb2312" w:cs="fangsong_gb2312"/>
          <w:lang w:val="en-US"/>
        </w:rPr>
        <w:t>                     </w:t>
      </w:r>
      <w:r>
        <w:rPr>
          <w:rFonts w:hint="default" w:ascii="fangsong_gb2312" w:hAnsi="fangsong_gb2312" w:eastAsia="fangsong_gb2312" w:cs="fangsong_gb2312"/>
          <w:lang w:val="uk"/>
        </w:rPr>
        <w:t xml:space="preserve">（盖章） </w:t>
      </w:r>
    </w:p>
    <w:p w14:paraId="729E5538">
      <w:pPr>
        <w:pStyle w:val="5"/>
        <w:widowControl/>
        <w:spacing w:beforeAutospacing="1" w:afterAutospacing="1" w:line="600" w:lineRule="atLeast"/>
        <w:ind w:left="0" w:firstLine="480"/>
        <w:rPr>
          <w:lang w:val="en-US"/>
        </w:rPr>
      </w:pPr>
      <w:r>
        <w:rPr>
          <w:rFonts w:hint="default" w:ascii="fangsong_gb2312" w:hAnsi="fangsong_gb2312" w:eastAsia="fangsong_gb2312" w:cs="fangsong_gb2312"/>
          <w:lang w:val="uk"/>
        </w:rPr>
        <w:t>法定代表人：</w:t>
      </w:r>
      <w:r>
        <w:rPr>
          <w:rFonts w:hint="default" w:ascii="fangsong_gb2312" w:hAnsi="fangsong_gb2312" w:eastAsia="fangsong_gb2312" w:cs="fangsong_gb2312"/>
          <w:lang w:val="en-US"/>
        </w:rPr>
        <w:t>                    </w:t>
      </w:r>
      <w:r>
        <w:rPr>
          <w:rFonts w:hint="default" w:ascii="fangsong_gb2312" w:hAnsi="fangsong_gb2312" w:eastAsia="fangsong_gb2312" w:cs="fangsong_gb2312"/>
          <w:lang w:val="uk"/>
        </w:rPr>
        <w:t xml:space="preserve">（签字） </w:t>
      </w:r>
    </w:p>
    <w:p w14:paraId="7553CF48">
      <w:pPr>
        <w:pStyle w:val="5"/>
        <w:widowControl/>
        <w:spacing w:beforeAutospacing="1" w:afterAutospacing="1" w:line="600" w:lineRule="atLeast"/>
        <w:ind w:left="0" w:firstLine="480"/>
        <w:rPr>
          <w:lang w:val="en-US"/>
        </w:rPr>
      </w:pPr>
      <w:r>
        <w:rPr>
          <w:rFonts w:hint="default" w:ascii="fangsong_gb2312" w:hAnsi="fangsong_gb2312" w:eastAsia="fangsong_gb2312" w:cs="fangsong_gb2312"/>
          <w:lang w:val="uk"/>
        </w:rPr>
        <w:t>日 期：</w:t>
      </w:r>
    </w:p>
    <w:p w14:paraId="0EA14469">
      <w:pPr>
        <w:rPr>
          <w:rFonts w:hint="eastAsia" w:eastAsia="宋体"/>
          <w:sz w:val="40"/>
          <w:szCs w:val="24"/>
          <w:lang w:val="en-US" w:eastAsia="zh-CN"/>
        </w:rPr>
      </w:pPr>
      <w:r>
        <w:rPr>
          <w:sz w:val="40"/>
          <w:szCs w:val="24"/>
          <w:lang w:val="en-US"/>
        </w:rPr>
        <w:t> </w:t>
      </w:r>
      <w:r>
        <w:rPr>
          <w:sz w:val="40"/>
          <w:szCs w:val="24"/>
          <w:lang w:val="en-US"/>
        </w:rPr>
        <w:br w:type="page"/>
      </w:r>
    </w:p>
    <w:p>
      <w:pPr>
        <w:pStyle w:val="2"/>
        <w:spacing w:line="480" w:lineRule="auto"/>
      </w:pPr>
      <w:r>
        <w:rPr>
          <w:rFonts w:ascii="黑体" w:hAnsi="黑体" w:cs="黑体" w:eastAsia="黑体"/>
          <w:sz w:val="30"/>
          <w:b w:val="on"/>
        </w:rPr>
        <w:t>一、排污许可执行情况汇总表</w:t>
      </w:r>
    </w:p>
    <w:p w14:paraId="380097CE" w14:textId="77777777" w:rsidR="003805C5" w:rsidRPr="002D432A" w:rsidRDefault="00000000" w:rsidP="002D432A">
      <w:pPr>
        <w:pStyle w:val="a3"/>
        <w:shd w:val="clear" w:color="auto" w:fill="FFFFFF"/>
        <w:spacing w:beforeAutospacing="1" w:afterAutospacing="1"/>
        <w:rPr>
          <w:rFonts w:ascii="宋体" w:eastAsia="宋体" w:hAnsi="宋体" w:cs="FangSong_GB2312"/>
          <w:b/>
          <w:bCs/>
          <w:shd w:val="clear" w:color="auto" w:fill="FFFFFF"/>
        </w:rPr>
      </w:pPr>
      <w:r w:rsidRPr="002D432A">
        <w:rPr>
          <w:rFonts w:ascii="宋体" w:eastAsia="宋体" w:hAnsi="宋体" w:cs="FangSong_GB2312" w:hint="eastAsia"/>
          <w:b/>
          <w:bCs/>
          <w:shd w:val="clear" w:color="auto" w:fill="FFFFFF"/>
        </w:rPr>
        <w:t>企业总体情况</w:t>
      </w:r>
    </w:p>
    <w:p w14:paraId="3208A3CA" w14:textId="77777777" w:rsidR="003805C5" w:rsidRPr="002D432A" w:rsidRDefault="00000000" w:rsidP="002D432A">
      <w:pPr>
        <w:pStyle w:val="a"/>
        <w:spacing w:line="360" w:lineRule="auto"/>
        <w:rPr>
          <w:rFonts w:ascii="宋体" w:eastAsia="宋体" w:hAnsi="宋体" w:cs="宋体"/>
          <w:sz w:val="21"/>
          <w:szCs w:val="21"/>
          <w:lang w:eastAsia="zh-CN"/>
        </w:rPr>
      </w:pPr>
      <w:r w:rsidRPr="002D432A">
        <w:rPr>
          <w:rFonts w:ascii="宋体" w:eastAsia="宋体" w:hAnsi="宋体" w:cs="宋体" w:hint="eastAsia"/>
          <w:sz w:val="21"/>
          <w:szCs w:val="21"/>
          <w:lang w:eastAsia="zh-CN"/>
        </w:rPr>
        <w:t>注：对于选择“变化”的，应在“备注”中详细说明。</w:t>
      </w:r>
    </w:p>
    <w:p w14:paraId="59DCBB14" w14:textId="77777777" w:rsidR="003805C5" w:rsidRPr="002D432A" w:rsidRDefault="00000000" w:rsidP="002D432A">
      <w:pPr>
        <w:pStyle w:val="a"/>
        <w:spacing w:line="360" w:lineRule="auto"/>
        <w:rPr>
          <w:rFonts w:ascii="宋体" w:eastAsia="宋体" w:hAnsi="宋体" w:cs="宋体"/>
          <w:sz w:val="21"/>
          <w:szCs w:val="21"/>
          <w:lang w:eastAsia="zh-CN"/>
        </w:rPr>
      </w:pPr>
      <w:r w:rsidRPr="002D432A">
        <w:rPr>
          <w:rFonts w:ascii="宋体" w:eastAsia="宋体" w:hAnsi="宋体" w:cs="宋体" w:hint="eastAsia"/>
          <w:sz w:val="21"/>
          <w:szCs w:val="21"/>
          <w:lang w:eastAsia="zh-CN"/>
          <w:u/>
        </w:rPr>
        <w:t>是否按照排污许可证执行：</w:t>
      </w:r>
      <w:r>
        <w:rPr>
          <w:rFonts w:ascii="宋体" w:eastAsia="宋体" w:hAnsi="宋体" w:cs="宋体"/>
          <w:sz w:val="21"/>
          <w:u w:color="auto"/>
        </w:rPr>
        <w:t>是</w:t>
      </w:r>
      <w:proofErr w:type="spellStart"/>
      <w:proofErr w:type="spellEnd"/>
    </w:p>
    <w:p w14:paraId="13AB5247" w14:textId="79D5CE21" w:rsidR="002D432A" w:rsidRPr="002D432A" w:rsidRDefault="00000000" w:rsidP="002D432A">
      <w:pPr>
        <w:pStyle w:val="a3"/>
        <w:shd w:val="clear" w:color="auto" w:fill="FFFFFF"/>
        <w:spacing w:beforeAutospacing="1" w:afterAutospacing="1"/>
        <w:jc w:val="center"/>
        <w:rPr>
          <w:rFonts w:ascii="宋体" w:eastAsia="宋体" w:hAnsi="宋体" w:cs="FangSong_GB2312" w:hint="eastAsia"/>
          <w:b/>
          <w:bCs/>
          <w:sz w:val="28"/>
          <w:szCs w:val="28"/>
          <w:shd w:val="clear" w:color="auto" w:fill="FFFFFF"/>
          <w:lang w:eastAsia="zh-CN"/>
        </w:rPr>
      </w:pPr>
      <w:r w:rsidRPr="002D432A">
        <w:rPr>
          <w:rFonts w:ascii="宋体" w:eastAsia="宋体" w:hAnsi="宋体" w:cs="FangSong_GB2312" w:hint="eastAsia"/>
          <w:b/>
          <w:bCs/>
          <w:sz w:val="28"/>
          <w:szCs w:val="28"/>
          <w:shd w:val="clear" w:color="auto" w:fill="FFFFFF"/>
        </w:rPr>
        <w:t>排污单位基本信息表</w:t>
      </w:r>
    </w:p>
    <w:tbl>
      <w:tblPr>
        <w:tblW w:w="4999" w:type="pct"/>
        <w:jc w:val="center"/>
        <w:tblLook w:val="04A0" w:firstRow="1" w:lastRow="0" w:firstColumn="1" w:lastColumn="0" w:noHBand="0" w:noVBand="1"/>
      </w:tblPr>
      <w:tblGrid>
        <w:gridCol w:w="3090"/>
        <w:gridCol w:w="3028"/>
        <w:gridCol w:w="1251"/>
        <w:gridCol w:w="1085"/>
      </w:tblGrid>
      <w:tr w:rsidR="003805C5" w14:paraId="022CC447" w14:textId="77777777">
        <w:trPr>
          <w:trHeight w:val="570"/>
          <w:jc w:val="center"/>
        </w:trPr>
        <w:tc>
          <w:tcPr>
            <w:tcW w:w="3616"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EA82A25" w14:textId="77777777" w:rsidR="003805C5" w:rsidRDefault="00000000">
            <w:pPr>
              <w:pStyle w:val="SpireTableThStyle1a98f599-3fdb-43b8-85d7-2c9ecaee1b33"/>
              <w:shd w:val="clear" w:color="auto" w:fill="FFFFFF"/>
              <w:rPr>
                <w:rFonts w:eastAsia="宋体"/>
                <w:sz w:val="21"/>
                <w:shd w:val="clear" w:color="auto" w:fill="FFFFFF"/>
                <w:lang w:eastAsia="zh-CN"/>
              </w:rPr>
            </w:pPr>
            <w:r>
              <w:rPr>
                <w:rFonts w:eastAsia="宋体" w:hint="eastAsia"/>
                <w:sz w:val="21"/>
                <w:shd w:val="clear" w:color="auto" w:fill="FFFFFF"/>
              </w:rPr>
              <w:t>内容</w:t>
            </w:r>
            <w:r>
              <w:rPr>
                <w:rFonts w:eastAsia="宋体"/>
                <w:sz w:val="21"/>
                <w:shd w:val="clear" w:color="auto" w:fill="FFFFFF"/>
              </w:rPr>
              <w:t/>
            </w:r>
            <w:proofErr w:type="spellStart"/>
            <w:proofErr w:type="spellEnd"/>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4C16E2B" w14:textId="77777777" w:rsidR="003805C5" w:rsidRDefault="00000000">
            <w:pPr>
              <w:pStyle w:val="SpireTableThStyle1a98f599-3fdb-43b8-85d7-2c9ecaee1b33"/>
              <w:shd w:val="clear" w:color="auto" w:fill="FFFFFF"/>
              <w:rPr>
                <w:rFonts w:eastAsia="宋体"/>
                <w:sz w:val="21"/>
                <w:shd w:val="clear" w:color="auto" w:fill="FFFFFF"/>
              </w:rPr>
            </w:pPr>
            <w:r>
              <w:rPr>
                <w:rFonts w:eastAsia="宋体" w:hint="eastAsia"/>
                <w:sz w:val="21"/>
                <w:shd w:val="clear" w:color="auto" w:fill="FFFFFF"/>
              </w:rPr>
              <w:t>报告周期内执行情况</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3A1DAC" w14:textId="77777777" w:rsidR="003805C5" w:rsidRDefault="00000000">
            <w:pPr>
              <w:pStyle w:val="SpireTableThStyle1a98f599-3fdb-43b8-85d7-2c9ecaee1b33"/>
              <w:shd w:val="clear" w:color="auto" w:fill="FFFFFF"/>
              <w:rPr>
                <w:rFonts w:eastAsia="宋体"/>
                <w:sz w:val="21"/>
                <w:shd w:val="clear" w:color="auto" w:fill="FFFFFF"/>
              </w:rPr>
            </w:pPr>
            <w:r>
              <w:rPr>
                <w:rFonts w:eastAsia="宋体" w:hint="eastAsia"/>
                <w:sz w:val="21"/>
                <w:shd w:val="clear" w:color="auto" w:fill="FFFFFF"/>
              </w:rPr>
              <w:t>备注</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单位名称</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农安县合隆镇污水处理厂</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注册地址</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农安县合隆镇街道</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邮政编码</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130216</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生产经营场所地址</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农安县合隆镇邓家屯村</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行业类别</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污水处理及其再生利用</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生产经营场所中心经度</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125.22682</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生产经营场所中心纬度</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44.08085</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组织机构代码</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统一社会信用代码</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112201220138826474</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技术负责人</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于洪泳</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联系电话</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18943176980</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所在地是否属于重点区域</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否</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主要污染物类别</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主要污染物种类</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大气污染物排放方式</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废水污染物排放规律</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大气污染物排放执行标准名称</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水污染物排放执行标准名称</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总氮（以N计）,总磷（以P计）</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设计生产能力</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工业固体废物产生、贮存、利用/处置方式</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工业固体废物污染防治执行标准名称</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危险废物经营许可证相关情况(仅从事贮存/利用/处置危险废物经营活动的单位填报)</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bl>
    <w:p w14:paraId="128B2E9E" w14:textId="77777777" w:rsidR="003805C5" w:rsidRPr="002D432A" w:rsidRDefault="00000000" w:rsidP="002D432A">
      <w:pPr>
        <w:pStyle w:val="a3"/>
        <w:shd w:val="clear" w:color="auto" w:fill="FFFFFF"/>
        <w:spacing w:beforeAutospacing="1" w:afterAutospacing="1"/>
        <w:jc w:val="center"/>
        <w:rPr>
          <w:rFonts w:ascii="宋体" w:eastAsia="宋体" w:hAnsi="宋体" w:cs="FangSong_GB2312"/>
          <w:b/>
          <w:bCs/>
          <w:sz w:val="28"/>
          <w:szCs w:val="28"/>
          <w:shd w:val="clear" w:color="auto" w:fill="FFFFFF"/>
        </w:rPr>
      </w:pPr>
      <w:r w:rsidRPr="002D432A">
        <w:rPr>
          <w:rFonts w:ascii="宋体" w:eastAsia="宋体" w:hAnsi="宋体" w:cs="FangSong_GB2312" w:hint="eastAsia"/>
          <w:b/>
          <w:bCs/>
          <w:sz w:val="28"/>
          <w:szCs w:val="28"/>
          <w:shd w:val="clear" w:color="auto" w:fill="FFFFFF"/>
        </w:rPr>
        <w:t>产排污环节、污染物及污染治理设施</w:t>
      </w:r>
    </w:p>
    <w:tbl>
      <w:tblPr>
        <w:tblW w:w="4998" w:type="pct"/>
        <w:jc w:val="center"/>
        <w:tblLook w:val="04A0" w:firstRow="1" w:lastRow="0" w:firstColumn="1" w:lastColumn="0" w:noHBand="0" w:noVBand="1"/>
      </w:tblPr>
      <w:tblGrid>
        <w:gridCol w:w="1937"/>
        <w:gridCol w:w="2663"/>
        <w:gridCol w:w="1515"/>
        <w:gridCol w:w="1253"/>
        <w:gridCol w:w="1085"/>
      </w:tblGrid>
      <w:tr w:rsidR="003805C5" w14:paraId="71C4BC15" w14:textId="77777777">
        <w:trPr>
          <w:trHeight w:val="647"/>
          <w:jc w:val="center"/>
        </w:trPr>
        <w:tc>
          <w:tcPr>
            <w:tcW w:w="3616"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E315B8" w14:textId="77777777" w:rsidR="003805C5" w:rsidRPr="002D432A" w:rsidRDefault="00000000">
            <w:pPr>
              <w:pStyle w:val="SpireTableThStyle1a98f599-3fdb-43b8-85d7-2c9ecaee1b33"/>
              <w:shd w:val="clear" w:color="auto" w:fill="FFFFFF"/>
              <w:rPr>
                <w:rFonts w:eastAsia="宋体"/>
                <w:sz w:val="21"/>
                <w:szCs w:val="21"/>
                <w:shd w:val="clear" w:color="auto" w:fill="FFFFFF"/>
                <w:lang w:eastAsia="zh-CN"/>
              </w:rPr>
            </w:pPr>
            <w:r w:rsidRPr="002D432A">
              <w:rPr>
                <w:rFonts w:eastAsia="宋体" w:hint="eastAsia"/>
                <w:sz w:val="21"/>
                <w:szCs w:val="21"/>
                <w:shd w:val="clear" w:color="auto" w:fill="FFFFFF"/>
              </w:rPr>
              <w:t>内容</w:t>
            </w:r>
            <w:r w:rsidRPr="002D432A">
              <w:rPr>
                <w:rFonts w:eastAsia="宋体"/>
                <w:sz w:val="21"/>
                <w:szCs w:val="21"/>
                <w:shd w:val="clear" w:color="auto" w:fill="FFFFFF"/>
              </w:rPr>
              <w:t/>
            </w:r>
            <w:proofErr w:type="spellStart"/>
            <w:proofErr w:type="spellEnd"/>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2AA78E" w14:textId="77777777" w:rsidR="003805C5" w:rsidRPr="002D432A" w:rsidRDefault="00000000">
            <w:pPr>
              <w:pStyle w:val="SpireTableThStyle1a98f599-3fdb-43b8-85d7-2c9ecaee1b33"/>
              <w:shd w:val="clear" w:color="auto" w:fill="FFFFFF"/>
              <w:rPr>
                <w:rFonts w:eastAsia="宋体"/>
                <w:sz w:val="21"/>
                <w:szCs w:val="21"/>
                <w:shd w:val="clear" w:color="auto" w:fill="FFFFFF"/>
              </w:rPr>
            </w:pPr>
            <w:r w:rsidRPr="002D432A">
              <w:rPr>
                <w:rFonts w:eastAsia="宋体" w:hint="eastAsia"/>
                <w:sz w:val="21"/>
                <w:szCs w:val="21"/>
                <w:shd w:val="clear" w:color="auto" w:fill="FFFFFF"/>
              </w:rPr>
              <w:t>报告周期内执行情况</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7A0F1C7" w14:textId="77777777" w:rsidR="003805C5" w:rsidRPr="002D432A" w:rsidRDefault="00000000">
            <w:pPr>
              <w:pStyle w:val="SpireTableThStyle1a98f599-3fdb-43b8-85d7-2c9ecaee1b33"/>
              <w:shd w:val="clear" w:color="auto" w:fill="FFFFFF"/>
              <w:rPr>
                <w:rFonts w:eastAsia="宋体"/>
                <w:sz w:val="21"/>
                <w:szCs w:val="21"/>
                <w:shd w:val="clear" w:color="auto" w:fill="FFFFFF"/>
              </w:rPr>
            </w:pPr>
            <w:r w:rsidRPr="002D432A">
              <w:rPr>
                <w:rFonts w:eastAsia="宋体" w:hint="eastAsia"/>
                <w:sz w:val="21"/>
                <w:szCs w:val="21"/>
                <w:shd w:val="clear" w:color="auto" w:fill="FFFFFF"/>
              </w:rPr>
              <w:t>备注</w:t>
            </w:r>
          </w:p>
        </w:tc>
      </w:tr>
      <w:tr w:rsidR="003805C5" w14:paraId="6FCBCC71" w14:textId="77777777">
        <w:trPr>
          <w:trHeight w:val="125"/>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TA002低硫燃料</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TA002低硫燃料</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TA002低硫燃料</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TA002低硫燃料</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TA003低氮燃烧</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TA003低氮燃烧</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TA003低氮燃烧</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TA003低氮燃烧</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TA004袋式除尘器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TA004袋式除尘器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TA004袋式除尘器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TA004袋式除尘器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TA005恶臭气体处理</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TA005恶臭气体处理</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TA005恶臭气体处理</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TA005恶臭气体处理</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TS009一般固废暂存间</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工业固体废物种类及废物代码</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TS009一般固废暂存间</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产生环节</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TS009一般固废暂存间</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自行贮存、自行利用/处置设施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TS010危废贮存间</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工业固体废物种类及废物代码</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TS010危废贮存间</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产生环节</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TS010危废贮存间</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自行贮存、自行利用/处置设施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bl>
    <w:p w14:paraId="4A56C0CB" w14:textId="77777777" w:rsidR="003805C5" w:rsidRPr="002D432A" w:rsidRDefault="00000000" w:rsidP="002D432A">
      <w:pPr>
        <w:pStyle w:val="a3"/>
        <w:shd w:val="clear" w:color="auto" w:fill="FFFFFF"/>
        <w:spacing w:beforeAutospacing="1" w:afterAutospacing="1"/>
        <w:jc w:val="center"/>
        <w:rPr>
          <w:rFonts w:ascii="宋体" w:eastAsia="宋体" w:hAnsi="宋体" w:cs="FangSong_GB2312"/>
          <w:b/>
          <w:bCs/>
          <w:sz w:val="28"/>
          <w:szCs w:val="28"/>
          <w:shd w:val="clear" w:color="auto" w:fill="FFFFFF"/>
        </w:rPr>
      </w:pPr>
      <w:r w:rsidRPr="002D432A">
        <w:rPr>
          <w:rFonts w:ascii="宋体" w:eastAsia="宋体" w:hAnsi="宋体" w:cs="FangSong_GB2312" w:hint="eastAsia"/>
          <w:b/>
          <w:bCs/>
          <w:sz w:val="28"/>
          <w:szCs w:val="28"/>
          <w:shd w:val="clear" w:color="auto" w:fill="FFFFFF"/>
        </w:rPr>
        <w:t>自行监测</w:t>
      </w:r>
    </w:p>
    <w:tbl>
      <w:tblPr>
        <w:tblW w:w="4998" w:type="pct"/>
        <w:jc w:val="center"/>
        <w:tblLook w:val="04A0" w:firstRow="1" w:lastRow="0" w:firstColumn="1" w:lastColumn="0" w:noHBand="0" w:noVBand="1"/>
      </w:tblPr>
      <w:tblGrid>
        <w:gridCol w:w="1937"/>
        <w:gridCol w:w="2663"/>
        <w:gridCol w:w="1515"/>
        <w:gridCol w:w="1253"/>
        <w:gridCol w:w="1085"/>
      </w:tblGrid>
      <w:tr w:rsidR="003805C5" w:rsidRPr="002D432A" w14:paraId="5C8703EA" w14:textId="77777777">
        <w:trPr>
          <w:trHeight w:val="570"/>
          <w:jc w:val="center"/>
        </w:trPr>
        <w:tc>
          <w:tcPr>
            <w:tcW w:w="3616"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6570E81" w14:textId="77777777" w:rsidR="003805C5" w:rsidRPr="002D432A" w:rsidRDefault="00000000">
            <w:pPr>
              <w:pStyle w:val="SpireTableThStyle1a98f599-3fdb-43b8-85d7-2c9ecaee1b33"/>
              <w:shd w:val="clear" w:color="auto" w:fill="FFFFFF"/>
              <w:rPr>
                <w:rFonts w:eastAsia="宋体"/>
                <w:sz w:val="21"/>
                <w:szCs w:val="21"/>
                <w:shd w:val="clear" w:color="auto" w:fill="FFFFFF"/>
                <w:lang w:eastAsia="zh-CN"/>
              </w:rPr>
            </w:pPr>
            <w:r w:rsidRPr="002D432A">
              <w:rPr>
                <w:rFonts w:eastAsia="宋体" w:hint="eastAsia"/>
                <w:sz w:val="21"/>
                <w:szCs w:val="21"/>
                <w:shd w:val="clear" w:color="auto" w:fill="FFFFFF"/>
              </w:rPr>
              <w:t>内容</w:t>
            </w:r>
            <w:r w:rsidRPr="002D432A">
              <w:rPr>
                <w:rFonts w:eastAsia="宋体"/>
                <w:sz w:val="21"/>
                <w:szCs w:val="21"/>
                <w:shd w:val="clear" w:color="auto" w:fill="FFFFFF"/>
              </w:rPr>
              <w:t/>
            </w:r>
            <w:proofErr w:type="spellStart"/>
            <w:proofErr w:type="spellEnd"/>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9561ECF" w14:textId="77777777" w:rsidR="003805C5" w:rsidRPr="002D432A" w:rsidRDefault="00000000">
            <w:pPr>
              <w:pStyle w:val="SpireTableThStyle1a98f599-3fdb-43b8-85d7-2c9ecaee1b33"/>
              <w:shd w:val="clear" w:color="auto" w:fill="FFFFFF"/>
              <w:rPr>
                <w:rFonts w:eastAsia="宋体"/>
                <w:sz w:val="21"/>
                <w:szCs w:val="21"/>
                <w:shd w:val="clear" w:color="auto" w:fill="FFFFFF"/>
              </w:rPr>
            </w:pPr>
            <w:r w:rsidRPr="002D432A">
              <w:rPr>
                <w:rFonts w:eastAsia="宋体" w:hint="eastAsia"/>
                <w:sz w:val="21"/>
                <w:szCs w:val="21"/>
                <w:shd w:val="clear" w:color="auto" w:fill="FFFFFF"/>
              </w:rPr>
              <w:t>报告周期内执行情况</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1F3C7A" w14:textId="77777777" w:rsidR="003805C5" w:rsidRPr="002D432A" w:rsidRDefault="00000000">
            <w:pPr>
              <w:pStyle w:val="SpireTableThStyle1a98f599-3fdb-43b8-85d7-2c9ecaee1b33"/>
              <w:shd w:val="clear" w:color="auto" w:fill="FFFFFF"/>
              <w:rPr>
                <w:rFonts w:eastAsia="宋体"/>
                <w:sz w:val="21"/>
                <w:szCs w:val="21"/>
                <w:shd w:val="clear" w:color="auto" w:fill="FFFFFF"/>
              </w:rPr>
            </w:pPr>
            <w:r w:rsidRPr="002D432A">
              <w:rPr>
                <w:rFonts w:eastAsia="宋体" w:hint="eastAsia"/>
                <w:sz w:val="21"/>
                <w:szCs w:val="21"/>
                <w:shd w:val="clear" w:color="auto" w:fill="FFFFFF"/>
              </w:rPr>
              <w:t>备注</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二氧化硫</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二氧化硫</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氮氧化物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氮氧化物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烟气黑度</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烟气黑度</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DA002</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氨（氨气）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DA002</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氨（氨气）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DA002</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硫化氢</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DA002</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硫化氢</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DA002</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臭气浓度</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DA002</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臭气浓度</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总铬</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总铬</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流量</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流量</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总镉</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总镉</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悬浮物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悬浮物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总铅</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总铅</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总氮（以N计）</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总氮（以N计）</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水温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水温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石油类</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石油类</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阴离子表面活性剂</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阴离子表面活性剂</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动植物油</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动植物油</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总磷（以P计）</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总磷（以P计）</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粪大肠菌群</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粪大肠菌群</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化学需氧量</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化学需氧量</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烷基汞</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烷基汞</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pH值</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pH值</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六价铬</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六价铬</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氨氮（NH3-N）</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氨氮（NH3-N）</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色度</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色度</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五日生化需氧量</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五日生化需氧量</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总汞</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总汞</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总砷</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总砷</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bl>
    <w:p w14:paraId="7FFE596B" w14:textId="77777777" w:rsidR="003805C5" w:rsidRPr="002D432A" w:rsidRDefault="003805C5">
      <w:pPr>
        <w:pStyle w:val="a3"/>
        <w:shd w:val="clear" w:color="auto" w:fill="FFFFFF"/>
        <w:spacing w:beforeAutospacing="1" w:afterAutospacing="1"/>
        <w:jc w:val="both"/>
        <w:rPr>
          <w:sz w:val="21"/>
          <w:szCs w:val="21"/>
          <w:lang w:eastAsia="zh-CN"/>
        </w:rPr>
      </w:pPr>
    </w:p>
    <w:p>
      <w:pPr>
        <w:pageBreakBefore w:val="on"/>
      </w:pPr>
    </w:p>
    <w:p>
      <w:pPr>
        <w:pStyle w:val="2"/>
        <w:spacing w:line="480" w:lineRule="auto"/>
      </w:pPr>
      <w:r>
        <w:rPr>
          <w:rFonts w:ascii="黑体" w:hAnsi="黑体" w:cs="黑体" w:eastAsia="黑体"/>
          <w:sz w:val="30"/>
          <w:b w:val="on"/>
        </w:rPr>
        <w:t>二、企业基本信息表</w:t>
      </w:r>
    </w:p>
    <w:p>
      <w:pPr>
        <w:pStyle w:val="3"/>
        <w:spacing w:line="480" w:lineRule="auto"/>
      </w:pPr>
      <w:r>
        <w:rPr>
          <w:rFonts w:ascii="宋体" w:hAnsi="宋体" w:cs="宋体" w:eastAsia="宋体"/>
          <w:sz w:val="30"/>
          <w:b w:val="on"/>
        </w:rPr>
        <w:t>（一）排污单位基本信息</w:t>
      </w:r>
    </w:p>
    <w:p w14:paraId="5BF92894" w14:textId="77777777" w:rsidR="00476610" w:rsidRPr="001A03C1" w:rsidRDefault="00000000" w:rsidP="001A03C1">
      <w:pPr>
        <w:pStyle w:val="67dae381"/>
        <w:shd w:val="clear" w:color="auto" w:fill="FFFFFF"/>
        <w:spacing w:beforeAutospacing="1" w:afterAutospacing="1"/>
        <w:jc w:val="center"/>
        <w:rPr>
          <w:rFonts w:asciiTheme="minorEastAsia" w:eastAsiaTheme="minorEastAsia" w:hAnsiTheme="minorEastAsia" w:cs="FangSong_GB2312"/>
          <w:b/>
          <w:bCs/>
          <w:sz w:val="28"/>
          <w:szCs w:val="28"/>
          <w:shd w:val="clear" w:color="auto" w:fill="FFFFFF"/>
        </w:rPr>
      </w:pPr>
      <w:r w:rsidRPr="001A03C1">
        <w:rPr>
          <w:rFonts w:asciiTheme="minorEastAsia" w:eastAsiaTheme="minorEastAsia" w:hAnsiTheme="minorEastAsia" w:cs="FangSong_GB2312" w:hint="eastAsia"/>
          <w:b/>
          <w:bCs/>
          <w:sz w:val="28"/>
          <w:szCs w:val="28"/>
          <w:shd w:val="clear" w:color="auto" w:fill="FFFFFF"/>
        </w:rPr>
        <w:t>排污单位基本信息</w:t>
      </w:r>
    </w:p>
    <w:p w14:paraId="0BD86931" w14:textId="77777777" w:rsidR="00476610" w:rsidRPr="001A03C1" w:rsidRDefault="00000000" w:rsidP="001A03C1">
      <w:pPr>
        <w:pStyle w:val="0f4e0e4e"/>
        <w:spacing w:line="360" w:lineRule="auto"/>
        <w:rPr>
          <w:rFonts w:ascii="宋体" w:eastAsia="宋体" w:hAnsi="宋体" w:cs="宋体"/>
          <w:sz w:val="21"/>
          <w:szCs w:val="21"/>
        </w:rPr>
      </w:pPr>
      <w:r w:rsidRPr="001A03C1">
        <w:rPr>
          <w:rFonts w:ascii="宋体" w:eastAsia="宋体" w:hAnsi="宋体" w:cs="宋体" w:hint="eastAsia"/>
          <w:sz w:val="21"/>
          <w:szCs w:val="21"/>
        </w:rPr>
        <w:t>注 1：计量单位选择其它时，请在备注写明具体单位名称</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4A0" w:firstRow="1" w:lastRow="0" w:firstColumn="1" w:lastColumn="0" w:noHBand="0" w:noVBand="1"/>
      </w:tblPr>
      <w:tblGrid>
        <w:gridCol w:w="1293"/>
        <w:gridCol w:w="1718"/>
        <w:gridCol w:w="1816"/>
        <w:gridCol w:w="1691"/>
        <w:gridCol w:w="1011"/>
        <w:gridCol w:w="927"/>
      </w:tblGrid>
      <w:tr w:rsidR="00476610" w14:paraId="7F635DB5" w14:textId="77777777">
        <w:trPr>
          <w:trHeight w:val="90"/>
          <w:jc w:val="center"/>
        </w:trPr>
        <w:tc>
          <w:tcPr>
            <w:tcW w:w="763" w:type="pct"/>
            <w:tcBorders>
              <w:tl2br w:val="nil"/>
              <w:tr2bl w:val="nil"/>
            </w:tcBorders>
            <w:shd w:val="clear" w:color="auto" w:fill="FFFFFF"/>
            <w:tcMar>
              <w:top w:w="60" w:type="dxa"/>
              <w:left w:w="75" w:type="dxa"/>
              <w:bottom w:w="60" w:type="dxa"/>
              <w:right w:w="75" w:type="dxa"/>
            </w:tcMar>
            <w:vAlign w:val="center"/>
          </w:tcPr>
          <w:p w14:paraId="100939C2" w14:textId="77777777" w:rsidR="00476610" w:rsidRPr="001A03C1" w:rsidRDefault="00000000">
            <w:pPr>
              <w:pStyle w:val="23f11838"/>
              <w:shd w:val="clear" w:color="auto" w:fill="FFFFFF"/>
              <w:rPr>
                <w:rFonts w:eastAsia="宋体"/>
                <w:sz w:val="21"/>
                <w:szCs w:val="21"/>
                <w:shd w:val="clear" w:color="auto" w:fill="FFFFFF"/>
                <w:lang w:eastAsia="zh-CN"/>
              </w:rPr>
            </w:pPr>
            <w:r w:rsidRPr="001A03C1">
              <w:rPr>
                <w:rFonts w:eastAsia="宋体"/>
                <w:sz w:val="21"/>
                <w:szCs w:val="21"/>
                <w:shd w:val="clear" w:color="auto" w:fill="FFFFFF"/>
                <w:lang w:eastAsia="zh-CN"/>
              </w:rPr>
              <w:t>记录内容</w:t>
            </w:r>
            <w:r w:rsidRPr="001A03C1">
              <w:rPr>
                <w:rFonts w:eastAsia="宋体" w:hint="eastAsia"/>
                <w:sz w:val="21"/>
                <w:szCs w:val="21"/>
                <w:shd w:val="clear" w:color="auto" w:fill="FFFFFF"/>
                <w:lang w:eastAsia="zh-CN"/>
              </w:rPr>
              <w:t/>
            </w:r>
            <w:proofErr w:type="spellStart"/>
            <w:proofErr w:type="spellEnd"/>
          </w:p>
        </w:tc>
        <w:tc>
          <w:tcPr>
            <w:tcW w:w="1015" w:type="pct"/>
            <w:tcBorders>
              <w:tl2br w:val="nil"/>
              <w:tr2bl w:val="nil"/>
            </w:tcBorders>
            <w:shd w:val="clear" w:color="auto" w:fill="FFFFFF"/>
            <w:tcMar>
              <w:top w:w="60" w:type="dxa"/>
              <w:left w:w="75" w:type="dxa"/>
              <w:bottom w:w="60" w:type="dxa"/>
              <w:right w:w="75" w:type="dxa"/>
            </w:tcMar>
            <w:vAlign w:val="center"/>
          </w:tcPr>
          <w:p w14:paraId="018E7672" w14:textId="77777777" w:rsidR="00476610" w:rsidRPr="001A03C1" w:rsidRDefault="00000000">
            <w:pPr>
              <w:pStyle w:val="23f11838"/>
              <w:shd w:val="clear" w:color="auto" w:fill="FFFFFF"/>
              <w:rPr>
                <w:rFonts w:eastAsia="宋体"/>
                <w:sz w:val="21"/>
                <w:szCs w:val="21"/>
                <w:shd w:val="clear" w:color="auto" w:fill="FFFFFF"/>
                <w:lang w:eastAsia="zh-CN"/>
              </w:rPr>
            </w:pPr>
            <w:r w:rsidRPr="001A03C1">
              <w:rPr>
                <w:rFonts w:eastAsia="宋体"/>
                <w:sz w:val="21"/>
                <w:szCs w:val="21"/>
                <w:shd w:val="clear" w:color="auto" w:fill="FFFFFF"/>
                <w:lang w:eastAsia="zh-CN"/>
              </w:rPr>
              <w:t>生产单元</w:t>
            </w:r>
          </w:p>
        </w:tc>
        <w:tc>
          <w:tcPr>
            <w:tcW w:w="1073" w:type="pct"/>
            <w:tcBorders>
              <w:tl2br w:val="nil"/>
              <w:tr2bl w:val="nil"/>
            </w:tcBorders>
            <w:shd w:val="clear" w:color="auto" w:fill="FFFFFF"/>
            <w:tcMar>
              <w:top w:w="60" w:type="dxa"/>
              <w:left w:w="75" w:type="dxa"/>
              <w:bottom w:w="60" w:type="dxa"/>
              <w:right w:w="75" w:type="dxa"/>
            </w:tcMar>
            <w:vAlign w:val="center"/>
          </w:tcPr>
          <w:p w14:paraId="6FCA09AB" w14:textId="77777777" w:rsidR="00476610" w:rsidRPr="001A03C1" w:rsidRDefault="00000000">
            <w:pPr>
              <w:pStyle w:val="23f11838"/>
              <w:shd w:val="clear" w:color="auto" w:fill="FFFFFF"/>
              <w:rPr>
                <w:rFonts w:eastAsia="宋体"/>
                <w:sz w:val="21"/>
                <w:szCs w:val="21"/>
                <w:shd w:val="clear" w:color="auto" w:fill="FFFFFF"/>
                <w:lang w:eastAsia="zh-CN"/>
              </w:rPr>
            </w:pPr>
            <w:r w:rsidRPr="001A03C1">
              <w:rPr>
                <w:rFonts w:eastAsia="宋体"/>
                <w:sz w:val="21"/>
                <w:szCs w:val="21"/>
                <w:shd w:val="clear" w:color="auto" w:fill="FFFFFF"/>
                <w:lang w:eastAsia="zh-CN"/>
              </w:rPr>
              <w:t>名称</w:t>
            </w:r>
          </w:p>
        </w:tc>
        <w:tc>
          <w:tcPr>
            <w:tcW w:w="999" w:type="pct"/>
            <w:tcBorders>
              <w:tl2br w:val="nil"/>
              <w:tr2bl w:val="nil"/>
            </w:tcBorders>
            <w:shd w:val="clear" w:color="auto" w:fill="FFFFFF"/>
            <w:tcMar>
              <w:top w:w="60" w:type="dxa"/>
              <w:left w:w="75" w:type="dxa"/>
              <w:bottom w:w="60" w:type="dxa"/>
              <w:right w:w="75" w:type="dxa"/>
            </w:tcMar>
            <w:vAlign w:val="center"/>
          </w:tcPr>
          <w:p w14:paraId="08C74B83" w14:textId="77777777" w:rsidR="00476610" w:rsidRPr="001A03C1" w:rsidRDefault="00000000">
            <w:pPr>
              <w:pStyle w:val="23f11838"/>
              <w:shd w:val="clear" w:color="auto" w:fill="FFFFFF"/>
              <w:rPr>
                <w:rFonts w:eastAsia="宋体"/>
                <w:sz w:val="21"/>
                <w:szCs w:val="21"/>
                <w:shd w:val="clear" w:color="auto" w:fill="FFFFFF"/>
                <w:lang w:eastAsia="zh-CN"/>
              </w:rPr>
            </w:pPr>
            <w:r w:rsidRPr="001A03C1">
              <w:rPr>
                <w:rFonts w:eastAsia="宋体"/>
                <w:sz w:val="21"/>
                <w:szCs w:val="21"/>
                <w:shd w:val="clear" w:color="auto" w:fill="FFFFFF"/>
                <w:lang w:eastAsia="zh-CN"/>
              </w:rPr>
              <w:t>数量或内容</w:t>
            </w:r>
          </w:p>
        </w:tc>
        <w:tc>
          <w:tcPr>
            <w:tcW w:w="598" w:type="pct"/>
            <w:tcBorders>
              <w:tl2br w:val="nil"/>
              <w:tr2bl w:val="nil"/>
            </w:tcBorders>
            <w:shd w:val="clear" w:color="auto" w:fill="FFFFFF"/>
            <w:tcMar>
              <w:top w:w="60" w:type="dxa"/>
              <w:left w:w="75" w:type="dxa"/>
              <w:bottom w:w="60" w:type="dxa"/>
              <w:right w:w="75" w:type="dxa"/>
            </w:tcMar>
            <w:vAlign w:val="center"/>
          </w:tcPr>
          <w:p w14:paraId="341DBDCC" w14:textId="77777777" w:rsidR="00476610" w:rsidRPr="001A03C1" w:rsidRDefault="00000000">
            <w:pPr>
              <w:pStyle w:val="23f11838"/>
              <w:shd w:val="clear" w:color="auto" w:fill="FFFFFF"/>
              <w:rPr>
                <w:rFonts w:eastAsia="宋体"/>
                <w:sz w:val="21"/>
                <w:szCs w:val="21"/>
                <w:shd w:val="clear" w:color="auto" w:fill="FFFFFF"/>
                <w:lang w:eastAsia="zh-CN"/>
              </w:rPr>
            </w:pPr>
            <w:r w:rsidRPr="001A03C1">
              <w:rPr>
                <w:rFonts w:eastAsia="宋体"/>
                <w:sz w:val="21"/>
                <w:szCs w:val="21"/>
                <w:shd w:val="clear" w:color="auto" w:fill="FFFFFF"/>
                <w:lang w:eastAsia="zh-CN"/>
              </w:rPr>
              <w:t>计量单位</w:t>
            </w:r>
          </w:p>
        </w:tc>
        <w:tc>
          <w:tcPr>
            <w:tcW w:w="548" w:type="pct"/>
            <w:tcBorders>
              <w:tl2br w:val="nil"/>
              <w:tr2bl w:val="nil"/>
            </w:tcBorders>
            <w:shd w:val="clear" w:color="auto" w:fill="FFFFFF"/>
            <w:tcMar>
              <w:top w:w="60" w:type="dxa"/>
              <w:left w:w="75" w:type="dxa"/>
              <w:bottom w:w="60" w:type="dxa"/>
              <w:right w:w="75" w:type="dxa"/>
            </w:tcMar>
            <w:vAlign w:val="center"/>
          </w:tcPr>
          <w:p w14:paraId="0D93D5A0" w14:textId="77777777" w:rsidR="00476610" w:rsidRPr="001A03C1" w:rsidRDefault="00000000">
            <w:pPr>
              <w:pStyle w:val="23f11838"/>
              <w:shd w:val="clear" w:color="auto" w:fill="FFFFFF"/>
              <w:rPr>
                <w:rFonts w:eastAsia="宋体"/>
                <w:sz w:val="21"/>
                <w:szCs w:val="21"/>
                <w:shd w:val="clear" w:color="auto" w:fill="FFFFFF"/>
                <w:lang w:eastAsia="zh-CN"/>
              </w:rPr>
            </w:pPr>
            <w:r w:rsidRPr="001A03C1">
              <w:rPr>
                <w:rFonts w:eastAsia="宋体"/>
                <w:sz w:val="21"/>
                <w:szCs w:val="21"/>
                <w:shd w:val="clear" w:color="auto" w:fill="FFFFFF"/>
                <w:lang w:eastAsia="zh-CN"/>
              </w:rPr>
              <w:t>备注</w:t>
            </w:r>
          </w:p>
        </w:tc>
      </w:tr>
      <w:tr w:rsidR="00476610" w14:paraId="57FD91D3" w14:textId="77777777">
        <w:trPr>
          <w:trHeight w:val="611"/>
          <w:jc w:val="center"/>
        </w:trPr>
        <w:tc>
          <w:tcPr>
            <w:tcW w:w="763" w:type="pct"/>
            <w:vMerge w:val="restart"/>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restar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储运和制备单元</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储运和制备单元</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非正常运行时间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储运和制备单元</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停产时间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储运和制备单元</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生产负荷</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restar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固废处理工程SCX002</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固废处理工程SCX002</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非正常运行时间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固废处理工程SCX002</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停产时间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固废处理工程SCX002</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生产负荷</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restar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固废处理工程SCX004</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固废处理工程SCX004</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非正常运行时间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固废处理工程SCX004</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停产时间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固废处理工程SCX004</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生产负荷</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restar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废水处理工程SCX001</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废水处理工程SCX001</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非正常运行时间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废水处理工程SCX001</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停产时间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废水处理工程SCX001</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生产负荷</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restar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废水处理工程SCX003</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废水处理工程SCX003</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非正常运行时间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废水处理工程SCX003</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停产时间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废水处理工程SCX003</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生产负荷</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restar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热力生产单元</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热力生产单元</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非正常运行时间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热力生产单元</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停产时间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热力生产单元</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生产负荷</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restart"/>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取排水</w:t>
            </w:r>
            <w:proofErr w:type="spellStart"/>
            <w:proofErr w:type="spellEnd"/>
          </w:p>
        </w:tc>
        <w:tc>
          <w:tcPr>
            <w:tcW w:w="1015" w:type="pct"/>
            <w:vMerge w:val="restar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储运和制备单元</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取水量</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m³</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取排水</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储运和制备单元</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废水排放量</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取排水</w:t>
            </w:r>
            <w:proofErr w:type="spellStart"/>
            <w:proofErr w:type="spellEnd"/>
          </w:p>
        </w:tc>
        <w:tc>
          <w:tcPr>
            <w:tcW w:w="1015" w:type="pct"/>
            <w:vMerge w:val="restar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固废处理工程SCX002</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取水量</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m³</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取排水</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固废处理工程SCX002</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废水排放量</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取排水</w:t>
            </w:r>
            <w:proofErr w:type="spellStart"/>
            <w:proofErr w:type="spellEnd"/>
          </w:p>
        </w:tc>
        <w:tc>
          <w:tcPr>
            <w:tcW w:w="1015" w:type="pct"/>
            <w:vMerge w:val="restar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固废处理工程SCX004</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取水量</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m³</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取排水</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固废处理工程SCX004</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废水排放量</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取排水</w:t>
            </w:r>
            <w:proofErr w:type="spellStart"/>
            <w:proofErr w:type="spellEnd"/>
          </w:p>
        </w:tc>
        <w:tc>
          <w:tcPr>
            <w:tcW w:w="1015" w:type="pct"/>
            <w:vMerge w:val="restar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废水处理工程SCX001</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取水量</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m³</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取排水</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废水处理工程SCX001</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废水排放量</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取排水</w:t>
            </w:r>
            <w:proofErr w:type="spellStart"/>
            <w:proofErr w:type="spellEnd"/>
          </w:p>
        </w:tc>
        <w:tc>
          <w:tcPr>
            <w:tcW w:w="1015" w:type="pct"/>
            <w:vMerge w:val="restar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废水处理工程SCX003</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取水量</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m³</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取排水</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废水处理工程SCX003</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废水排放量</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取排水</w:t>
            </w:r>
            <w:proofErr w:type="spellStart"/>
            <w:proofErr w:type="spellEnd"/>
          </w:p>
        </w:tc>
        <w:tc>
          <w:tcPr>
            <w:tcW w:w="1015" w:type="pct"/>
            <w:vMerge w:val="restar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热力生产单元</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取水量</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m³</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取排水</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热力生产单元</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废水排放量</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restart"/>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污染治理设施计划投资情况</w:t>
            </w:r>
            <w:proofErr w:type="spellStart"/>
            <w:proofErr w:type="spellEnd"/>
          </w:p>
        </w:tc>
        <w:tc>
          <w:tcPr>
            <w:tcW w:w="1015" w:type="pct"/>
            <w:vMerge w:val="restar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全厂</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治理设施编号</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m³</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污染治理设施计划投资情况</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全厂</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治理设施类型</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污染治理设施计划投资情况</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全厂</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开工时间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个</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污染治理设施计划投资情况</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全厂</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建设投产时间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个</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污染治理设施计划投资情况</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全厂</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计划总投资</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万元</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污染治理设施计划投资情况</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全厂</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报告周期内累计完成投资</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万元</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bl>
    <w:p w14:paraId="77BA5C7D" w14:textId="77777777" w:rsidR="00476610" w:rsidRDefault="00476610">
      <w:pPr>
        <w:pStyle w:val="0f4e0e4e"/>
        <w:rPr>
          <w:lang w:eastAsia="zh-CN"/>
        </w:rPr>
      </w:pPr>
    </w:p>
    <w:p>
      <w:pPr>
        <w:pageBreakBefore w:val="on"/>
      </w:pPr>
    </w:p>
    <w:p>
      <w:pPr>
        <w:pStyle w:val="3"/>
        <w:spacing w:line="480" w:lineRule="auto"/>
      </w:pPr>
      <w:r>
        <w:rPr>
          <w:rFonts w:ascii="宋体" w:hAnsi="宋体" w:cs="宋体" w:eastAsia="宋体"/>
          <w:sz w:val="30"/>
          <w:b w:val="on"/>
        </w:rPr>
        <w:t>（二）燃料分析表</w:t>
      </w:r>
    </w:p>
    <w:p w14:paraId="5BF92894" w14:textId="77777777" w:rsidR="00EB5357" w:rsidRPr="00414D13" w:rsidRDefault="00000000" w:rsidP="00414D13">
      <w:pPr>
        <w:pStyle w:val="d8eae898"/>
        <w:shd w:val="clear" w:color="auto" w:fill="FFFFFF"/>
        <w:spacing w:beforeAutospacing="1" w:afterAutospacing="1"/>
        <w:jc w:val="center"/>
        <w:rPr>
          <w:rFonts w:ascii="宋体" w:eastAsia="宋体" w:hAnsi="宋体" w:cs="FangSong_GB2312"/>
          <w:b/>
          <w:bCs/>
          <w:sz w:val="28"/>
          <w:szCs w:val="28"/>
          <w:shd w:val="clear" w:color="auto" w:fill="FFFFFF"/>
        </w:rPr>
      </w:pPr>
      <w:r w:rsidRPr="00414D13">
        <w:rPr>
          <w:rFonts w:ascii="宋体" w:eastAsia="宋体" w:hAnsi="宋体" w:cs="FangSong_GB2312" w:hint="eastAsia"/>
          <w:b/>
          <w:bCs/>
          <w:sz w:val="28"/>
          <w:szCs w:val="28"/>
          <w:shd w:val="clear" w:color="auto" w:fill="FFFFFF"/>
        </w:rPr>
        <w:t>燃料分析表</w:t>
      </w:r>
    </w:p>
    <w:p w14:paraId="12B025F5" w14:textId="77777777" w:rsidR="00EB5357" w:rsidRPr="00414D13" w:rsidRDefault="00000000" w:rsidP="00414D13">
      <w:pPr>
        <w:pStyle w:val="77a37df2"/>
        <w:spacing w:line="360" w:lineRule="auto"/>
        <w:rPr>
          <w:rFonts w:ascii="宋体" w:eastAsia="宋体" w:hAnsi="宋体" w:cs="宋体"/>
          <w:sz w:val="21"/>
          <w:szCs w:val="21"/>
        </w:rPr>
      </w:pPr>
      <w:r w:rsidRPr="00414D13">
        <w:rPr>
          <w:rFonts w:ascii="宋体" w:eastAsia="宋体" w:hAnsi="宋体" w:cs="宋体" w:hint="eastAsia"/>
          <w:sz w:val="21"/>
          <w:szCs w:val="21"/>
        </w:rPr>
        <w:t>注：如填报模版不涉及此页面内容，无需填写。</w:t>
      </w:r>
    </w:p>
    <w:tbl>
      <w:tblPr>
        <w:tblStyle w:val="8edddb37"/>
        <w:tblW w:w="5000" w:type="pct"/>
        <w:tblLayout w:type="fixed"/>
        <w:tblLook w:val="04A0" w:firstRow="1" w:lastRow="0" w:firstColumn="1" w:lastColumn="0" w:noHBand="0" w:noVBand="1"/>
      </w:tblPr>
      <w:tblGrid>
        <w:gridCol w:w="500"/>
        <w:gridCol w:w="567"/>
        <w:gridCol w:w="521"/>
        <w:gridCol w:w="454"/>
        <w:gridCol w:w="344"/>
        <w:gridCol w:w="436"/>
        <w:gridCol w:w="539"/>
        <w:gridCol w:w="370"/>
        <w:gridCol w:w="508"/>
        <w:gridCol w:w="343"/>
        <w:gridCol w:w="423"/>
        <w:gridCol w:w="518"/>
        <w:gridCol w:w="595"/>
        <w:gridCol w:w="687"/>
        <w:gridCol w:w="470"/>
        <w:gridCol w:w="564"/>
        <w:gridCol w:w="683"/>
      </w:tblGrid>
      <w:tr w:rsidR="00EB5357" w14:paraId="1A15C0FF" w14:textId="77777777">
        <w:tc>
          <w:tcPr>
            <w:tcW w:w="293" w:type="pct"/>
            <w:vMerge w:val="restart"/>
            <w:vAlign w:val="center"/>
          </w:tcPr>
          <w:p w14:paraId="76A419C0" w14:textId="77777777" w:rsidR="00EB5357" w:rsidRPr="00414D13" w:rsidRDefault="00000000">
            <w:pPr>
              <w:pStyle w:val="91b093a7"/>
              <w:shd w:val="clear" w:color="auto" w:fill="FFFFFF"/>
              <w:rPr>
                <w:rFonts w:eastAsia="宋体"/>
                <w:sz w:val="21"/>
                <w:szCs w:val="21"/>
                <w:shd w:val="clear" w:color="auto" w:fill="FFFFFF"/>
              </w:rPr>
            </w:pPr>
            <w:r w:rsidRPr="00414D13">
              <w:rPr>
                <w:rFonts w:eastAsia="宋体" w:hint="eastAsia"/>
                <w:sz w:val="21"/>
                <w:szCs w:val="21"/>
                <w:shd w:val="clear" w:color="auto" w:fill="FFFFFF"/>
              </w:rPr>
              <w:t>主要生产单元名称</w:t>
            </w:r>
          </w:p>
        </w:tc>
        <w:tc>
          <w:tcPr>
            <w:tcW w:w="332" w:type="pct"/>
            <w:vMerge w:val="restart"/>
            <w:vAlign w:val="center"/>
          </w:tcPr>
          <w:p w14:paraId="3AC57FDA" w14:textId="77777777" w:rsidR="00EB5357" w:rsidRPr="00414D13" w:rsidRDefault="00000000">
            <w:pPr>
              <w:pStyle w:val="91b093a7"/>
              <w:shd w:val="clear" w:color="auto" w:fill="FFFFFF"/>
              <w:rPr>
                <w:rFonts w:eastAsia="宋体"/>
                <w:sz w:val="21"/>
                <w:szCs w:val="21"/>
                <w:shd w:val="clear" w:color="auto" w:fill="FFFFFF"/>
              </w:rPr>
            </w:pPr>
            <w:r w:rsidRPr="00414D13">
              <w:rPr>
                <w:rFonts w:eastAsia="宋体" w:hint="eastAsia"/>
                <w:sz w:val="21"/>
                <w:szCs w:val="21"/>
                <w:shd w:val="clear" w:color="auto" w:fill="FFFFFF"/>
              </w:rPr>
              <w:t>生产设施编号</w:t>
            </w:r>
          </w:p>
        </w:tc>
        <w:tc>
          <w:tcPr>
            <w:tcW w:w="305" w:type="pct"/>
            <w:vMerge w:val="restart"/>
            <w:vAlign w:val="center"/>
          </w:tcPr>
          <w:p w14:paraId="4FE4DCD9" w14:textId="77777777" w:rsidR="00EB5357" w:rsidRPr="00414D13" w:rsidRDefault="00000000">
            <w:pPr>
              <w:pStyle w:val="91b093a7"/>
              <w:shd w:val="clear" w:color="auto" w:fill="FFFFFF"/>
              <w:rPr>
                <w:rFonts w:eastAsia="宋体"/>
                <w:sz w:val="21"/>
                <w:szCs w:val="21"/>
                <w:shd w:val="clear" w:color="auto" w:fill="FFFFFF"/>
              </w:rPr>
            </w:pPr>
            <w:r w:rsidRPr="00414D13">
              <w:rPr>
                <w:rFonts w:eastAsia="宋体" w:hint="eastAsia"/>
                <w:sz w:val="21"/>
                <w:szCs w:val="21"/>
                <w:shd w:val="clear" w:color="auto" w:fill="FFFFFF"/>
              </w:rPr>
              <w:t>生产设施名称</w:t>
            </w:r>
          </w:p>
        </w:tc>
        <w:tc>
          <w:tcPr>
            <w:tcW w:w="266" w:type="pct"/>
            <w:vMerge w:val="restart"/>
            <w:vAlign w:val="center"/>
          </w:tcPr>
          <w:p w14:paraId="2C60D9DE" w14:textId="77777777" w:rsidR="00EB5357" w:rsidRPr="00414D13" w:rsidRDefault="00000000">
            <w:pPr>
              <w:pStyle w:val="91b093a7"/>
              <w:shd w:val="clear" w:color="auto" w:fill="FFFFFF"/>
              <w:rPr>
                <w:rFonts w:eastAsia="宋体"/>
                <w:sz w:val="21"/>
                <w:szCs w:val="21"/>
                <w:shd w:val="clear" w:color="auto" w:fill="FFFFFF"/>
              </w:rPr>
            </w:pPr>
            <w:r w:rsidRPr="00414D13">
              <w:rPr>
                <w:rFonts w:eastAsia="宋体" w:hint="eastAsia"/>
                <w:sz w:val="21"/>
                <w:szCs w:val="21"/>
                <w:shd w:val="clear" w:color="auto" w:fill="FFFFFF"/>
              </w:rPr>
              <w:t>燃料名称</w:t>
            </w:r>
          </w:p>
        </w:tc>
        <w:tc>
          <w:tcPr>
            <w:tcW w:w="458" w:type="pct"/>
            <w:gridSpan w:val="2"/>
            <w:vMerge w:val="restart"/>
            <w:vAlign w:val="center"/>
          </w:tcPr>
          <w:p w14:paraId="45B8E932" w14:textId="77777777" w:rsidR="00EB5357" w:rsidRPr="00414D13" w:rsidRDefault="00000000">
            <w:pPr>
              <w:pStyle w:val="91b093a7"/>
              <w:shd w:val="clear" w:color="auto" w:fill="FFFFFF"/>
              <w:rPr>
                <w:rFonts w:eastAsia="宋体"/>
                <w:sz w:val="21"/>
                <w:szCs w:val="21"/>
                <w:shd w:val="clear" w:color="auto" w:fill="FFFFFF"/>
              </w:rPr>
            </w:pPr>
            <w:r w:rsidRPr="00414D13">
              <w:rPr>
                <w:rFonts w:eastAsia="宋体" w:hint="eastAsia"/>
                <w:sz w:val="21"/>
                <w:szCs w:val="21"/>
                <w:shd w:val="clear" w:color="auto" w:fill="FFFFFF"/>
              </w:rPr>
              <w:t>实物使用量（万</w:t>
            </w:r>
            <w:r w:rsidRPr="00414D13">
              <w:rPr>
                <w:rFonts w:eastAsia="宋体" w:hint="eastAsia"/>
                <w:sz w:val="21"/>
                <w:szCs w:val="21"/>
                <w:shd w:val="clear" w:color="auto" w:fill="FFFFFF"/>
              </w:rPr>
              <w:t>t</w:t>
            </w:r>
            <w:r w:rsidRPr="00414D13">
              <w:rPr>
                <w:rFonts w:eastAsia="宋体" w:hint="eastAsia"/>
                <w:sz w:val="21"/>
                <w:szCs w:val="21"/>
                <w:shd w:val="clear" w:color="auto" w:fill="FFFFFF"/>
              </w:rPr>
              <w:t>、万</w:t>
            </w:r>
            <w:r w:rsidRPr="00414D13">
              <w:rPr>
                <w:rFonts w:eastAsia="宋体" w:hint="eastAsia"/>
                <w:sz w:val="21"/>
                <w:szCs w:val="21"/>
                <w:shd w:val="clear" w:color="auto" w:fill="FFFFFF"/>
              </w:rPr>
              <w:t>m</w:t>
            </w:r>
            <w:r w:rsidRPr="00414D13">
              <w:rPr>
                <w:rFonts w:eastAsia="宋体" w:hint="eastAsia"/>
                <w:sz w:val="21"/>
                <w:szCs w:val="21"/>
                <w:shd w:val="clear" w:color="auto" w:fill="FFFFFF"/>
              </w:rPr>
              <w:t>³）</w:t>
            </w:r>
          </w:p>
        </w:tc>
        <w:tc>
          <w:tcPr>
            <w:tcW w:w="1584" w:type="pct"/>
            <w:gridSpan w:val="6"/>
            <w:vAlign w:val="center"/>
          </w:tcPr>
          <w:p w14:paraId="23D62312" w14:textId="77777777" w:rsidR="00EB5357" w:rsidRPr="00414D13" w:rsidRDefault="00000000">
            <w:pPr>
              <w:pStyle w:val="91b093a7"/>
              <w:shd w:val="clear" w:color="auto" w:fill="FFFFFF"/>
              <w:rPr>
                <w:rFonts w:eastAsia="宋体"/>
                <w:sz w:val="21"/>
                <w:szCs w:val="21"/>
                <w:shd w:val="clear" w:color="auto" w:fill="FFFFFF"/>
              </w:rPr>
            </w:pPr>
            <w:r w:rsidRPr="00414D13">
              <w:rPr>
                <w:rFonts w:eastAsia="宋体" w:hint="eastAsia"/>
                <w:sz w:val="21"/>
                <w:szCs w:val="21"/>
                <w:shd w:val="clear" w:color="auto" w:fill="FFFFFF"/>
              </w:rPr>
              <w:t>固体或液体燃料报表填报</w:t>
            </w:r>
          </w:p>
        </w:tc>
        <w:tc>
          <w:tcPr>
            <w:tcW w:w="1760" w:type="pct"/>
            <w:gridSpan w:val="5"/>
            <w:vAlign w:val="center"/>
          </w:tcPr>
          <w:p w14:paraId="018CCFD0" w14:textId="77777777" w:rsidR="00EB5357" w:rsidRPr="00414D13" w:rsidRDefault="00000000">
            <w:pPr>
              <w:pStyle w:val="91b093a7"/>
              <w:shd w:val="clear" w:color="auto" w:fill="FFFFFF"/>
              <w:rPr>
                <w:rFonts w:eastAsia="宋体"/>
                <w:sz w:val="21"/>
                <w:szCs w:val="21"/>
                <w:shd w:val="clear" w:color="auto" w:fill="FFFFFF"/>
              </w:rPr>
            </w:pPr>
            <w:r w:rsidRPr="00414D13">
              <w:rPr>
                <w:rFonts w:eastAsia="宋体" w:hint="eastAsia"/>
                <w:sz w:val="21"/>
                <w:szCs w:val="21"/>
                <w:shd w:val="clear" w:color="auto" w:fill="FFFFFF"/>
              </w:rPr>
              <w:t>气体燃料报表填报</w:t>
            </w:r>
          </w:p>
        </w:tc>
      </w:tr>
      <w:tr w:rsidR="00EB5357" w14:paraId="1EC5E08D" w14:textId="77777777">
        <w:trPr>
          <w:trHeight w:val="3856"/>
        </w:trPr>
        <w:tc>
          <w:tcPr>
            <w:tcW w:w="293" w:type="pct"/>
            <w:vMerge/>
            <w:vAlign w:val="center"/>
          </w:tcPr>
          <w:p w14:paraId="68659ADD" w14:textId="77777777" w:rsidR="00EB5357" w:rsidRPr="00414D13" w:rsidRDefault="00EB5357">
            <w:pPr>
              <w:pStyle w:val="91b093a7"/>
              <w:shd w:val="clear" w:color="auto" w:fill="FFFFFF"/>
              <w:rPr>
                <w:rFonts w:eastAsia="宋体"/>
                <w:sz w:val="21"/>
                <w:szCs w:val="21"/>
                <w:shd w:val="clear" w:color="auto" w:fill="FFFFFF"/>
              </w:rPr>
            </w:pPr>
          </w:p>
        </w:tc>
        <w:tc>
          <w:tcPr>
            <w:tcW w:w="332" w:type="pct"/>
            <w:vMerge/>
            <w:vAlign w:val="center"/>
          </w:tcPr>
          <w:p w14:paraId="4FF0620E" w14:textId="77777777" w:rsidR="00EB5357" w:rsidRPr="00414D13" w:rsidRDefault="00EB5357">
            <w:pPr>
              <w:pStyle w:val="91b093a7"/>
              <w:shd w:val="clear" w:color="auto" w:fill="FFFFFF"/>
              <w:rPr>
                <w:rFonts w:eastAsia="宋体"/>
                <w:sz w:val="21"/>
                <w:szCs w:val="21"/>
                <w:shd w:val="clear" w:color="auto" w:fill="FFFFFF"/>
              </w:rPr>
            </w:pPr>
          </w:p>
        </w:tc>
        <w:tc>
          <w:tcPr>
            <w:tcW w:w="305" w:type="pct"/>
            <w:vMerge/>
            <w:vAlign w:val="center"/>
          </w:tcPr>
          <w:p w14:paraId="1A4E5D1E" w14:textId="77777777" w:rsidR="00EB5357" w:rsidRPr="00414D13" w:rsidRDefault="00EB5357">
            <w:pPr>
              <w:pStyle w:val="91b093a7"/>
              <w:shd w:val="clear" w:color="auto" w:fill="FFFFFF"/>
              <w:rPr>
                <w:rFonts w:eastAsia="宋体"/>
                <w:sz w:val="21"/>
                <w:szCs w:val="21"/>
                <w:shd w:val="clear" w:color="auto" w:fill="FFFFFF"/>
              </w:rPr>
            </w:pPr>
          </w:p>
        </w:tc>
        <w:tc>
          <w:tcPr>
            <w:tcW w:w="266" w:type="pct"/>
            <w:vMerge/>
            <w:vAlign w:val="center"/>
          </w:tcPr>
          <w:p w14:paraId="0BC0481A" w14:textId="77777777" w:rsidR="00EB5357" w:rsidRPr="00414D13" w:rsidRDefault="00EB5357">
            <w:pPr>
              <w:pStyle w:val="91b093a7"/>
              <w:shd w:val="clear" w:color="auto" w:fill="FFFFFF"/>
              <w:rPr>
                <w:rFonts w:eastAsia="宋体"/>
                <w:sz w:val="21"/>
                <w:szCs w:val="21"/>
                <w:shd w:val="clear" w:color="auto" w:fill="FFFFFF"/>
              </w:rPr>
            </w:pPr>
          </w:p>
        </w:tc>
        <w:tc>
          <w:tcPr>
            <w:tcW w:w="458" w:type="pct"/>
            <w:gridSpan w:val="2"/>
            <w:vMerge/>
            <w:vAlign w:val="center"/>
          </w:tcPr>
          <w:p w14:paraId="74A07B32" w14:textId="77777777" w:rsidR="00EB5357" w:rsidRPr="00414D13" w:rsidRDefault="00EB5357">
            <w:pPr>
              <w:pStyle w:val="91b093a7"/>
              <w:shd w:val="clear" w:color="auto" w:fill="FFFFFF"/>
              <w:rPr>
                <w:rFonts w:eastAsia="宋体"/>
                <w:sz w:val="21"/>
                <w:szCs w:val="21"/>
                <w:shd w:val="clear" w:color="auto" w:fill="FFFFFF"/>
              </w:rPr>
            </w:pPr>
          </w:p>
        </w:tc>
        <w:tc>
          <w:tcPr>
            <w:tcW w:w="316" w:type="pct"/>
            <w:vAlign w:val="center"/>
          </w:tcPr>
          <w:p w14:paraId="780387CB" w14:textId="77777777" w:rsidR="00EB5357" w:rsidRPr="00414D13" w:rsidRDefault="00000000">
            <w:pPr>
              <w:pStyle w:val="91b093a7"/>
              <w:shd w:val="clear" w:color="auto" w:fill="FFFFFF"/>
              <w:rPr>
                <w:rFonts w:eastAsia="宋体"/>
                <w:sz w:val="21"/>
                <w:szCs w:val="21"/>
                <w:shd w:val="clear" w:color="auto" w:fill="FFFFFF"/>
                <w:lang w:eastAsia="zh-CN"/>
              </w:rPr>
            </w:pPr>
            <w:r w:rsidRPr="00414D13">
              <w:rPr>
                <w:rFonts w:eastAsia="宋体" w:hint="eastAsia"/>
                <w:sz w:val="21"/>
                <w:szCs w:val="21"/>
                <w:shd w:val="clear" w:color="auto" w:fill="FFFFFF"/>
              </w:rPr>
              <w:t>收到基灰分</w:t>
            </w:r>
            <w:r w:rsidRPr="00414D13">
              <w:rPr>
                <w:rFonts w:eastAsia="宋体" w:hint="eastAsia"/>
                <w:sz w:val="21"/>
                <w:szCs w:val="21"/>
                <w:shd w:val="clear" w:color="auto" w:fill="FFFFFF"/>
              </w:rPr>
              <w:t>Aar</w:t>
            </w:r>
            <w:r w:rsidRPr="00414D13">
              <w:rPr>
                <w:rFonts w:eastAsia="宋体" w:hint="eastAsia"/>
                <w:sz w:val="21"/>
                <w:szCs w:val="21"/>
                <w:shd w:val="clear" w:color="auto" w:fill="FFFFFF"/>
              </w:rPr>
              <w:t>（</w:t>
            </w:r>
            <w:r w:rsidRPr="00414D13">
              <w:rPr>
                <w:rFonts w:eastAsia="宋体" w:hint="eastAsia"/>
                <w:sz w:val="21"/>
                <w:szCs w:val="21"/>
                <w:shd w:val="clear" w:color="auto" w:fill="FFFFFF"/>
              </w:rPr>
              <w:t>%</w:t>
            </w:r>
            <w:r w:rsidRPr="00414D13">
              <w:rPr>
                <w:rFonts w:eastAsia="宋体" w:hint="eastAsia"/>
                <w:sz w:val="21"/>
                <w:szCs w:val="21"/>
                <w:shd w:val="clear" w:color="auto" w:fill="FFFFFF"/>
              </w:rPr>
              <w:t>）</w:t>
            </w:r>
            <w:r w:rsidRPr="00414D13">
              <w:rPr>
                <w:rFonts w:eastAsia="宋体"/>
                <w:sz w:val="21"/>
                <w:szCs w:val="21"/>
                <w:shd w:val="clear" w:color="auto" w:fill="FFFFFF"/>
              </w:rPr>
              <w:t/>
            </w:r>
            <w:proofErr w:type="spellStart"/>
            <w:proofErr w:type="spellEnd"/>
          </w:p>
        </w:tc>
        <w:tc>
          <w:tcPr>
            <w:tcW w:w="217" w:type="pct"/>
            <w:vAlign w:val="center"/>
          </w:tcPr>
          <w:p w14:paraId="6C2205C3" w14:textId="77777777" w:rsidR="00EB5357" w:rsidRPr="00414D13" w:rsidRDefault="00000000">
            <w:pPr>
              <w:pStyle w:val="91b093a7"/>
              <w:shd w:val="clear" w:color="auto" w:fill="FFFFFF"/>
              <w:rPr>
                <w:rFonts w:eastAsia="宋体"/>
                <w:sz w:val="21"/>
                <w:szCs w:val="21"/>
                <w:shd w:val="clear" w:color="auto" w:fill="FFFFFF"/>
              </w:rPr>
            </w:pPr>
            <w:r w:rsidRPr="00414D13">
              <w:rPr>
                <w:rFonts w:eastAsia="宋体" w:hint="eastAsia"/>
                <w:sz w:val="21"/>
                <w:szCs w:val="21"/>
                <w:shd w:val="clear" w:color="auto" w:fill="FFFFFF"/>
              </w:rPr>
              <w:t>收到基全硫</w:t>
            </w:r>
            <w:r w:rsidRPr="00414D13">
              <w:rPr>
                <w:rFonts w:eastAsia="宋体" w:hint="eastAsia"/>
                <w:sz w:val="21"/>
                <w:szCs w:val="21"/>
                <w:shd w:val="clear" w:color="auto" w:fill="FFFFFF"/>
              </w:rPr>
              <w:t>St.ar</w:t>
            </w:r>
            <w:r w:rsidRPr="00414D13">
              <w:rPr>
                <w:rFonts w:eastAsia="宋体" w:hint="eastAsia"/>
                <w:sz w:val="21"/>
                <w:szCs w:val="21"/>
                <w:shd w:val="clear" w:color="auto" w:fill="FFFFFF"/>
              </w:rPr>
              <w:t>（</w:t>
            </w:r>
            <w:r w:rsidRPr="00414D13">
              <w:rPr>
                <w:rFonts w:eastAsia="宋体" w:hint="eastAsia"/>
                <w:sz w:val="21"/>
                <w:szCs w:val="21"/>
                <w:shd w:val="clear" w:color="auto" w:fill="FFFFFF"/>
              </w:rPr>
              <w:t>%</w:t>
            </w:r>
            <w:r w:rsidRPr="00414D13">
              <w:rPr>
                <w:rFonts w:eastAsia="宋体" w:hint="eastAsia"/>
                <w:sz w:val="21"/>
                <w:szCs w:val="21"/>
                <w:shd w:val="clear" w:color="auto" w:fill="FFFFFF"/>
              </w:rPr>
              <w:t>）</w:t>
            </w:r>
          </w:p>
        </w:tc>
        <w:tc>
          <w:tcPr>
            <w:tcW w:w="298" w:type="pct"/>
            <w:vAlign w:val="center"/>
          </w:tcPr>
          <w:p w14:paraId="2AC7A877" w14:textId="77777777" w:rsidR="00EB5357" w:rsidRPr="00414D13" w:rsidRDefault="00000000">
            <w:pPr>
              <w:pStyle w:val="91b093a7"/>
              <w:shd w:val="clear" w:color="auto" w:fill="FFFFFF"/>
              <w:rPr>
                <w:rFonts w:eastAsia="宋体"/>
                <w:sz w:val="21"/>
                <w:szCs w:val="21"/>
                <w:shd w:val="clear" w:color="auto" w:fill="FFFFFF"/>
              </w:rPr>
            </w:pPr>
            <w:r w:rsidRPr="00414D13">
              <w:rPr>
                <w:rFonts w:eastAsia="宋体" w:hint="eastAsia"/>
                <w:sz w:val="21"/>
                <w:szCs w:val="21"/>
                <w:shd w:val="clear" w:color="auto" w:fill="FFFFFF"/>
              </w:rPr>
              <w:t>收到基碳</w:t>
            </w:r>
            <w:r w:rsidRPr="00414D13">
              <w:rPr>
                <w:rFonts w:eastAsia="宋体" w:hint="eastAsia"/>
                <w:sz w:val="21"/>
                <w:szCs w:val="21"/>
                <w:shd w:val="clear" w:color="auto" w:fill="FFFFFF"/>
              </w:rPr>
              <w:t>Car</w:t>
            </w:r>
            <w:r w:rsidRPr="00414D13">
              <w:rPr>
                <w:rFonts w:eastAsia="宋体" w:hint="eastAsia"/>
                <w:sz w:val="21"/>
                <w:szCs w:val="21"/>
                <w:shd w:val="clear" w:color="auto" w:fill="FFFFFF"/>
              </w:rPr>
              <w:t>（</w:t>
            </w:r>
            <w:r w:rsidRPr="00414D13">
              <w:rPr>
                <w:rFonts w:eastAsia="宋体" w:hint="eastAsia"/>
                <w:sz w:val="21"/>
                <w:szCs w:val="21"/>
                <w:shd w:val="clear" w:color="auto" w:fill="FFFFFF"/>
              </w:rPr>
              <w:t>%</w:t>
            </w:r>
            <w:r w:rsidRPr="00414D13">
              <w:rPr>
                <w:rFonts w:eastAsia="宋体" w:hint="eastAsia"/>
                <w:sz w:val="21"/>
                <w:szCs w:val="21"/>
                <w:shd w:val="clear" w:color="auto" w:fill="FFFFFF"/>
              </w:rPr>
              <w:t>）</w:t>
            </w:r>
          </w:p>
        </w:tc>
        <w:tc>
          <w:tcPr>
            <w:tcW w:w="201" w:type="pct"/>
            <w:vAlign w:val="center"/>
          </w:tcPr>
          <w:p w14:paraId="50994A45" w14:textId="77777777" w:rsidR="00EB5357" w:rsidRPr="00414D13" w:rsidRDefault="00000000">
            <w:pPr>
              <w:pStyle w:val="91b093a7"/>
              <w:shd w:val="clear" w:color="auto" w:fill="FFFFFF"/>
              <w:rPr>
                <w:rFonts w:eastAsia="宋体"/>
                <w:sz w:val="21"/>
                <w:szCs w:val="21"/>
                <w:shd w:val="clear" w:color="auto" w:fill="FFFFFF"/>
              </w:rPr>
            </w:pPr>
            <w:r w:rsidRPr="00414D13">
              <w:rPr>
                <w:rFonts w:eastAsia="宋体" w:hint="eastAsia"/>
                <w:sz w:val="21"/>
                <w:szCs w:val="21"/>
                <w:shd w:val="clear" w:color="auto" w:fill="FFFFFF"/>
              </w:rPr>
              <w:t>干燥无灰基</w:t>
            </w:r>
            <w:proofErr w:type="spellStart"/>
            <w:r w:rsidRPr="00414D13">
              <w:rPr>
                <w:rFonts w:eastAsia="宋体" w:hint="eastAsia"/>
                <w:sz w:val="21"/>
                <w:szCs w:val="21"/>
                <w:shd w:val="clear" w:color="auto" w:fill="FFFFFF"/>
              </w:rPr>
              <w:t>Vdaf</w:t>
            </w:r>
            <w:proofErr w:type="spellEnd"/>
            <w:r w:rsidRPr="00414D13">
              <w:rPr>
                <w:rFonts w:eastAsia="宋体" w:hint="eastAsia"/>
                <w:sz w:val="21"/>
                <w:szCs w:val="21"/>
                <w:shd w:val="clear" w:color="auto" w:fill="FFFFFF"/>
              </w:rPr>
              <w:t>挥发分（</w:t>
            </w:r>
            <w:r w:rsidRPr="00414D13">
              <w:rPr>
                <w:rFonts w:eastAsia="宋体" w:hint="eastAsia"/>
                <w:sz w:val="21"/>
                <w:szCs w:val="21"/>
                <w:shd w:val="clear" w:color="auto" w:fill="FFFFFF"/>
              </w:rPr>
              <w:t>%</w:t>
            </w:r>
            <w:r w:rsidRPr="00414D13">
              <w:rPr>
                <w:rFonts w:eastAsia="宋体" w:hint="eastAsia"/>
                <w:sz w:val="21"/>
                <w:szCs w:val="21"/>
                <w:shd w:val="clear" w:color="auto" w:fill="FFFFFF"/>
              </w:rPr>
              <w:t>）</w:t>
            </w:r>
          </w:p>
        </w:tc>
        <w:tc>
          <w:tcPr>
            <w:tcW w:w="549" w:type="pct"/>
            <w:gridSpan w:val="2"/>
            <w:vAlign w:val="center"/>
          </w:tcPr>
          <w:p w14:paraId="766DFB83" w14:textId="77777777" w:rsidR="00EB5357" w:rsidRPr="00414D13" w:rsidRDefault="00000000">
            <w:pPr>
              <w:pStyle w:val="91b093a7"/>
              <w:shd w:val="clear" w:color="auto" w:fill="FFFFFF"/>
              <w:rPr>
                <w:rFonts w:eastAsia="宋体"/>
                <w:sz w:val="21"/>
                <w:szCs w:val="21"/>
                <w:shd w:val="clear" w:color="auto" w:fill="FFFFFF"/>
              </w:rPr>
            </w:pPr>
            <w:r w:rsidRPr="00414D13">
              <w:rPr>
                <w:rFonts w:eastAsia="宋体" w:hint="eastAsia"/>
                <w:sz w:val="21"/>
                <w:szCs w:val="21"/>
                <w:shd w:val="clear" w:color="auto" w:fill="FFFFFF"/>
              </w:rPr>
              <w:t>收到基低位发热量</w:t>
            </w:r>
            <w:r w:rsidRPr="00414D13">
              <w:rPr>
                <w:rFonts w:eastAsia="宋体" w:hint="eastAsia"/>
                <w:sz w:val="21"/>
                <w:szCs w:val="21"/>
                <w:shd w:val="clear" w:color="auto" w:fill="FFFFFF"/>
              </w:rPr>
              <w:t>Qnet.ar</w:t>
            </w:r>
            <w:r w:rsidRPr="00414D13">
              <w:rPr>
                <w:rFonts w:eastAsia="宋体" w:hint="eastAsia"/>
                <w:sz w:val="21"/>
                <w:szCs w:val="21"/>
                <w:shd w:val="clear" w:color="auto" w:fill="FFFFFF"/>
              </w:rPr>
              <w:t>（</w:t>
            </w:r>
            <w:r w:rsidRPr="00414D13">
              <w:rPr>
                <w:rFonts w:eastAsia="宋体" w:hint="eastAsia"/>
                <w:sz w:val="21"/>
                <w:szCs w:val="21"/>
                <w:shd w:val="clear" w:color="auto" w:fill="FFFFFF"/>
              </w:rPr>
              <w:t>MJ/kg</w:t>
            </w:r>
            <w:r w:rsidRPr="00414D13">
              <w:rPr>
                <w:rFonts w:eastAsia="宋体" w:hint="eastAsia"/>
                <w:sz w:val="21"/>
                <w:szCs w:val="21"/>
                <w:shd w:val="clear" w:color="auto" w:fill="FFFFFF"/>
              </w:rPr>
              <w:t>、</w:t>
            </w:r>
            <w:r w:rsidRPr="00414D13">
              <w:rPr>
                <w:rFonts w:eastAsia="宋体" w:hint="eastAsia"/>
                <w:sz w:val="21"/>
                <w:szCs w:val="21"/>
                <w:shd w:val="clear" w:color="auto" w:fill="FFFFFF"/>
              </w:rPr>
              <w:t>MJ/m</w:t>
            </w:r>
            <w:r w:rsidRPr="00414D13">
              <w:rPr>
                <w:rFonts w:eastAsia="宋体" w:hint="eastAsia"/>
                <w:sz w:val="21"/>
                <w:szCs w:val="21"/>
                <w:shd w:val="clear" w:color="auto" w:fill="FFFFFF"/>
              </w:rPr>
              <w:t>³）</w:t>
            </w:r>
          </w:p>
        </w:tc>
        <w:tc>
          <w:tcPr>
            <w:tcW w:w="752" w:type="pct"/>
            <w:gridSpan w:val="2"/>
            <w:vAlign w:val="center"/>
          </w:tcPr>
          <w:p w14:paraId="4EF586C8" w14:textId="77777777" w:rsidR="00EB5357" w:rsidRPr="00414D13" w:rsidRDefault="00000000">
            <w:pPr>
              <w:pStyle w:val="91b093a7"/>
              <w:shd w:val="clear" w:color="auto" w:fill="FFFFFF"/>
              <w:rPr>
                <w:rFonts w:eastAsia="宋体"/>
                <w:sz w:val="21"/>
                <w:szCs w:val="21"/>
                <w:shd w:val="clear" w:color="auto" w:fill="FFFFFF"/>
              </w:rPr>
            </w:pPr>
            <w:r w:rsidRPr="00414D13">
              <w:rPr>
                <w:rFonts w:eastAsia="宋体" w:hint="eastAsia"/>
                <w:sz w:val="21"/>
                <w:szCs w:val="21"/>
                <w:shd w:val="clear" w:color="auto" w:fill="FFFFFF"/>
              </w:rPr>
              <w:t>硫化氢（</w:t>
            </w:r>
            <w:r w:rsidRPr="00414D13">
              <w:rPr>
                <w:rFonts w:eastAsia="宋体" w:hint="eastAsia"/>
                <w:sz w:val="21"/>
                <w:szCs w:val="21"/>
                <w:shd w:val="clear" w:color="auto" w:fill="FFFFFF"/>
              </w:rPr>
              <w:t>%</w:t>
            </w:r>
            <w:r w:rsidRPr="00414D13">
              <w:rPr>
                <w:rFonts w:eastAsia="宋体" w:hint="eastAsia"/>
                <w:sz w:val="21"/>
                <w:szCs w:val="21"/>
                <w:shd w:val="clear" w:color="auto" w:fill="FFFFFF"/>
              </w:rPr>
              <w:t>、</w:t>
            </w:r>
            <w:r w:rsidRPr="00414D13">
              <w:rPr>
                <w:rFonts w:eastAsia="宋体" w:hint="eastAsia"/>
                <w:sz w:val="21"/>
                <w:szCs w:val="21"/>
                <w:shd w:val="clear" w:color="auto" w:fill="FFFFFF"/>
              </w:rPr>
              <w:t>mg/m</w:t>
            </w:r>
            <w:r w:rsidRPr="00414D13">
              <w:rPr>
                <w:rFonts w:eastAsia="宋体" w:hint="eastAsia"/>
                <w:sz w:val="21"/>
                <w:szCs w:val="21"/>
                <w:shd w:val="clear" w:color="auto" w:fill="FFFFFF"/>
              </w:rPr>
              <w:t>³）</w:t>
            </w:r>
          </w:p>
        </w:tc>
        <w:tc>
          <w:tcPr>
            <w:tcW w:w="607" w:type="pct"/>
            <w:gridSpan w:val="2"/>
            <w:vAlign w:val="center"/>
          </w:tcPr>
          <w:p w14:paraId="3481C968" w14:textId="77777777" w:rsidR="00EB5357" w:rsidRPr="00414D13" w:rsidRDefault="00000000">
            <w:pPr>
              <w:pStyle w:val="91b093a7"/>
              <w:shd w:val="clear" w:color="auto" w:fill="FFFFFF"/>
              <w:rPr>
                <w:rFonts w:eastAsia="宋体"/>
                <w:sz w:val="21"/>
                <w:szCs w:val="21"/>
                <w:shd w:val="clear" w:color="auto" w:fill="FFFFFF"/>
              </w:rPr>
            </w:pPr>
            <w:r w:rsidRPr="00414D13">
              <w:rPr>
                <w:rFonts w:eastAsia="宋体" w:hint="eastAsia"/>
                <w:sz w:val="21"/>
                <w:szCs w:val="21"/>
                <w:shd w:val="clear" w:color="auto" w:fill="FFFFFF"/>
              </w:rPr>
              <w:t>总硫（</w:t>
            </w:r>
            <w:r w:rsidRPr="00414D13">
              <w:rPr>
                <w:rFonts w:eastAsia="宋体" w:hint="eastAsia"/>
                <w:sz w:val="21"/>
                <w:szCs w:val="21"/>
                <w:shd w:val="clear" w:color="auto" w:fill="FFFFFF"/>
              </w:rPr>
              <w:t>%</w:t>
            </w:r>
            <w:r w:rsidRPr="00414D13">
              <w:rPr>
                <w:rFonts w:eastAsia="宋体" w:hint="eastAsia"/>
                <w:sz w:val="21"/>
                <w:szCs w:val="21"/>
                <w:shd w:val="clear" w:color="auto" w:fill="FFFFFF"/>
              </w:rPr>
              <w:t>、</w:t>
            </w:r>
            <w:r w:rsidRPr="00414D13">
              <w:rPr>
                <w:rFonts w:eastAsia="宋体" w:hint="eastAsia"/>
                <w:sz w:val="21"/>
                <w:szCs w:val="21"/>
                <w:shd w:val="clear" w:color="auto" w:fill="FFFFFF"/>
              </w:rPr>
              <w:t>mg/m</w:t>
            </w:r>
            <w:r w:rsidRPr="00414D13">
              <w:rPr>
                <w:rFonts w:eastAsia="宋体" w:hint="eastAsia"/>
                <w:sz w:val="21"/>
                <w:szCs w:val="21"/>
                <w:shd w:val="clear" w:color="auto" w:fill="FFFFFF"/>
              </w:rPr>
              <w:t>³）</w:t>
            </w:r>
          </w:p>
        </w:tc>
        <w:tc>
          <w:tcPr>
            <w:tcW w:w="400" w:type="pct"/>
            <w:vAlign w:val="center"/>
          </w:tcPr>
          <w:p w14:paraId="61D8A377" w14:textId="77777777" w:rsidR="00EB5357" w:rsidRPr="00414D13" w:rsidRDefault="00000000">
            <w:pPr>
              <w:pStyle w:val="91b093a7"/>
              <w:shd w:val="clear" w:color="auto" w:fill="FFFFFF"/>
              <w:rPr>
                <w:rFonts w:eastAsia="宋体"/>
                <w:sz w:val="21"/>
                <w:szCs w:val="21"/>
                <w:shd w:val="clear" w:color="auto" w:fill="FFFFFF"/>
              </w:rPr>
            </w:pPr>
            <w:r w:rsidRPr="00414D13">
              <w:rPr>
                <w:rFonts w:eastAsia="宋体" w:hint="eastAsia"/>
                <w:sz w:val="21"/>
                <w:szCs w:val="21"/>
                <w:shd w:val="clear" w:color="auto" w:fill="FFFFFF"/>
              </w:rPr>
              <w:t>低位发热量（</w:t>
            </w:r>
            <w:r w:rsidRPr="00414D13">
              <w:rPr>
                <w:rFonts w:eastAsia="宋体" w:hint="eastAsia"/>
                <w:sz w:val="21"/>
                <w:szCs w:val="21"/>
                <w:shd w:val="clear" w:color="auto" w:fill="FFFFFF"/>
              </w:rPr>
              <w:t>MJ/m</w:t>
            </w:r>
            <w:r w:rsidRPr="00414D13">
              <w:rPr>
                <w:rFonts w:eastAsia="宋体" w:hint="eastAsia"/>
                <w:sz w:val="21"/>
                <w:szCs w:val="21"/>
                <w:shd w:val="clear" w:color="auto" w:fill="FFFFFF"/>
              </w:rPr>
              <w:t>³）</w:t>
            </w:r>
          </w:p>
        </w:tc>
      </w:tr>
    </w:tbl>
    <w:p w14:paraId="493179C8" w14:textId="77777777" w:rsidR="00EB5357" w:rsidRDefault="00EB5357">
      <w:pPr>
        <w:pStyle w:val="77a37df2"/>
      </w:pPr>
    </w:p>
    <w:p>
      <w:pPr>
        <w:pageBreakBefore w:val="on"/>
      </w:pPr>
    </w:p>
    <w:p>
      <w:pPr>
        <w:pStyle w:val="2"/>
        <w:spacing w:line="480" w:lineRule="auto"/>
      </w:pPr>
      <w:r>
        <w:rPr>
          <w:rFonts w:ascii="黑体" w:hAnsi="黑体" w:cs="黑体" w:eastAsia="黑体"/>
          <w:sz w:val="30"/>
          <w:b w:val="on"/>
        </w:rPr>
        <w:t>三、污染治理设施运行情况</w:t>
      </w:r>
    </w:p>
    <w:p>
      <w:pPr>
        <w:pStyle w:val="3"/>
        <w:spacing w:line="480" w:lineRule="auto"/>
      </w:pPr>
      <w:r>
        <w:rPr>
          <w:rFonts w:ascii="宋体" w:hAnsi="宋体" w:cs="宋体" w:eastAsia="宋体"/>
          <w:sz w:val="30"/>
          <w:b w:val="on"/>
        </w:rPr>
        <w:t>（一）正常运转信息</w:t>
      </w:r>
    </w:p>
    <w:p w14:paraId="0701AE0D" w14:textId="77777777" w:rsidR="0084509C" w:rsidRPr="004D3647" w:rsidRDefault="00000000" w:rsidP="004D3647">
      <w:pPr>
        <w:pStyle w:val="26a8d388"/>
        <w:shd w:val="clear" w:color="auto" w:fill="FFFFFF"/>
        <w:spacing w:beforeAutospacing="1" w:afterAutospacing="1"/>
        <w:jc w:val="center"/>
        <w:rPr>
          <w:rFonts w:ascii="宋体" w:eastAsia="宋体" w:hAnsi="宋体" w:cs="FangSong_GB2312"/>
          <w:b/>
          <w:bCs/>
          <w:sz w:val="28"/>
          <w:szCs w:val="28"/>
          <w:shd w:val="clear" w:color="auto" w:fill="FFFFFF"/>
        </w:rPr>
      </w:pPr>
      <w:r w:rsidRPr="004D3647">
        <w:rPr>
          <w:rFonts w:ascii="宋体" w:eastAsia="宋体" w:hAnsi="宋体" w:cs="FangSong_GB2312" w:hint="eastAsia"/>
          <w:b/>
          <w:bCs/>
          <w:sz w:val="28"/>
          <w:szCs w:val="28"/>
          <w:shd w:val="clear" w:color="auto" w:fill="FFFFFF"/>
        </w:rPr>
        <w:t>废气污染治理设施正常运转情况表</w:t>
      </w:r>
    </w:p>
    <w:p w14:paraId="08DFAB6D" w14:textId="77777777" w:rsidR="0084509C" w:rsidRPr="004D3647" w:rsidRDefault="00000000" w:rsidP="004D3647">
      <w:pPr>
        <w:pStyle w:val="2cb9e325"/>
        <w:spacing w:line="360" w:lineRule="auto"/>
        <w:rPr>
          <w:rFonts w:ascii="宋体" w:eastAsia="宋体" w:hAnsi="宋体" w:cs="宋体"/>
          <w:sz w:val="21"/>
          <w:szCs w:val="21"/>
        </w:rPr>
      </w:pPr>
      <w:r w:rsidRPr="004D3647">
        <w:rPr>
          <w:rFonts w:ascii="宋体" w:eastAsia="宋体" w:hAnsi="宋体" w:cs="宋体" w:hint="eastAsia"/>
          <w:sz w:val="21"/>
          <w:szCs w:val="21"/>
        </w:rPr>
        <w:t>注：废气治理设施运行费用 指调查年度维持废气治理设施运行所发生的费用。包括能源消耗、设备折旧、设备维修、人员工资、管理费、药剂费及与设施运行有关的其他费用等。</w:t>
      </w:r>
    </w:p>
    <w:tbl>
      <w:tblPr>
        <w:tblW w:w="5000" w:type="pct"/>
        <w:jc w:val="center"/>
        <w:shd w:val="clear" w:color="auto" w:fill="FFFFFF"/>
        <w:tblLayout w:type="fixed"/>
        <w:tblLook w:val="04A0" w:firstRow="1" w:lastRow="0" w:firstColumn="1" w:lastColumn="0" w:noHBand="0" w:noVBand="1"/>
      </w:tblPr>
      <w:tblGrid>
        <w:gridCol w:w="2097"/>
        <w:gridCol w:w="1412"/>
        <w:gridCol w:w="1487"/>
        <w:gridCol w:w="868"/>
        <w:gridCol w:w="994"/>
        <w:gridCol w:w="654"/>
        <w:gridCol w:w="944"/>
      </w:tblGrid>
      <w:tr w:rsidR="0084509C" w14:paraId="375C9BC8" w14:textId="77777777">
        <w:trPr>
          <w:trHeight w:val="1599"/>
          <w:jc w:val="center"/>
        </w:trPr>
        <w:tc>
          <w:tcPr>
            <w:tcW w:w="123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0DD77AA" w14:textId="77777777" w:rsidR="0084509C" w:rsidRPr="004D3647" w:rsidRDefault="00000000">
            <w:pPr>
              <w:pStyle w:val="29e13226"/>
              <w:shd w:val="clear" w:color="auto" w:fill="FFFFFF"/>
              <w:rPr>
                <w:rFonts w:eastAsia="宋体"/>
                <w:sz w:val="21"/>
                <w:szCs w:val="21"/>
                <w:shd w:val="clear" w:color="auto" w:fill="FFFFFF"/>
                <w:lang w:eastAsia="zh-CN"/>
              </w:rPr>
            </w:pPr>
            <w:r w:rsidRPr="004D3647">
              <w:rPr>
                <w:rFonts w:eastAsia="宋体" w:hint="eastAsia"/>
                <w:sz w:val="21"/>
                <w:szCs w:val="21"/>
                <w:shd w:val="clear" w:color="auto" w:fill="FFFFFF"/>
              </w:rPr>
              <w:t>设施名称</w:t>
            </w:r>
            <w:r w:rsidRPr="004D3647">
              <w:rPr>
                <w:rFonts w:eastAsia="宋体"/>
                <w:sz w:val="21"/>
                <w:szCs w:val="21"/>
                <w:shd w:val="clear" w:color="auto" w:fill="FFFFFF"/>
              </w:rPr>
              <w:t/>
            </w:r>
            <w:proofErr w:type="spellStart"/>
            <w:proofErr w:type="spellEnd"/>
          </w:p>
        </w:tc>
        <w:tc>
          <w:tcPr>
            <w:tcW w:w="8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98CCCB" w14:textId="77777777" w:rsidR="0084509C" w:rsidRPr="004D3647" w:rsidRDefault="00000000">
            <w:pPr>
              <w:pStyle w:val="29e13226"/>
              <w:shd w:val="clear" w:color="auto" w:fill="FFFFFF"/>
              <w:rPr>
                <w:rFonts w:eastAsia="宋体"/>
                <w:sz w:val="21"/>
                <w:szCs w:val="21"/>
                <w:shd w:val="clear" w:color="auto" w:fill="FFFFFF"/>
              </w:rPr>
            </w:pPr>
            <w:r w:rsidRPr="004D3647">
              <w:rPr>
                <w:rFonts w:eastAsia="宋体" w:hint="eastAsia"/>
                <w:sz w:val="21"/>
                <w:szCs w:val="21"/>
                <w:shd w:val="clear" w:color="auto" w:fill="FFFFFF"/>
              </w:rPr>
              <w:t>设施编号</w:t>
            </w:r>
          </w:p>
        </w:tc>
        <w:tc>
          <w:tcPr>
            <w:tcW w:w="8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AB4912" w14:textId="77777777" w:rsidR="0084509C" w:rsidRPr="004D3647" w:rsidRDefault="00000000">
            <w:pPr>
              <w:pStyle w:val="29e13226"/>
              <w:shd w:val="clear" w:color="auto" w:fill="FFFFFF"/>
              <w:rPr>
                <w:rFonts w:eastAsia="宋体"/>
                <w:sz w:val="21"/>
                <w:szCs w:val="21"/>
                <w:shd w:val="clear" w:color="auto" w:fill="FFFFFF"/>
              </w:rPr>
            </w:pPr>
            <w:r w:rsidRPr="004D3647">
              <w:rPr>
                <w:rFonts w:eastAsia="宋体" w:hint="eastAsia"/>
                <w:sz w:val="21"/>
                <w:szCs w:val="21"/>
                <w:shd w:val="clear" w:color="auto" w:fill="FFFFFF"/>
              </w:rPr>
              <w:t>设施类型</w:t>
            </w:r>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EB1B3C9" w14:textId="77777777" w:rsidR="0084509C" w:rsidRPr="004D3647" w:rsidRDefault="00000000">
            <w:pPr>
              <w:pStyle w:val="29e13226"/>
              <w:shd w:val="clear" w:color="auto" w:fill="FFFFFF"/>
              <w:rPr>
                <w:rFonts w:eastAsia="宋体"/>
                <w:sz w:val="21"/>
                <w:szCs w:val="21"/>
                <w:shd w:val="clear" w:color="auto" w:fill="FFFFFF"/>
              </w:rPr>
            </w:pPr>
            <w:r w:rsidRPr="004D3647">
              <w:rPr>
                <w:rFonts w:eastAsia="宋体" w:hint="eastAsia"/>
                <w:sz w:val="21"/>
                <w:szCs w:val="21"/>
                <w:shd w:val="clear" w:color="auto" w:fill="FFFFFF"/>
              </w:rPr>
              <w:t>参数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AE0AE40" w14:textId="77777777" w:rsidR="0084509C" w:rsidRPr="004D3647" w:rsidRDefault="00000000">
            <w:pPr>
              <w:pStyle w:val="29e13226"/>
              <w:shd w:val="clear" w:color="auto" w:fill="FFFFFF"/>
              <w:rPr>
                <w:rFonts w:eastAsia="宋体"/>
                <w:sz w:val="21"/>
                <w:szCs w:val="21"/>
                <w:shd w:val="clear" w:color="auto" w:fill="FFFFFF"/>
              </w:rPr>
            </w:pPr>
            <w:r w:rsidRPr="004D3647">
              <w:rPr>
                <w:rFonts w:eastAsia="宋体" w:hint="eastAsia"/>
                <w:sz w:val="21"/>
                <w:szCs w:val="21"/>
                <w:shd w:val="clear" w:color="auto" w:fill="FFFFFF"/>
              </w:rPr>
              <w:t>数量</w:t>
            </w:r>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126BB0C" w14:textId="77777777" w:rsidR="0084509C" w:rsidRPr="004D3647" w:rsidRDefault="00000000">
            <w:pPr>
              <w:pStyle w:val="29e13226"/>
              <w:shd w:val="clear" w:color="auto" w:fill="FFFFFF"/>
              <w:rPr>
                <w:rFonts w:eastAsia="宋体"/>
                <w:sz w:val="21"/>
                <w:szCs w:val="21"/>
                <w:shd w:val="clear" w:color="auto" w:fill="FFFFFF"/>
              </w:rPr>
            </w:pPr>
            <w:r w:rsidRPr="004D3647">
              <w:rPr>
                <w:rFonts w:eastAsia="宋体" w:hint="eastAsia"/>
                <w:sz w:val="21"/>
                <w:szCs w:val="21"/>
                <w:shd w:val="clear" w:color="auto" w:fill="FFFFFF"/>
              </w:rPr>
              <w:t>单位</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ECA980" w14:textId="77777777" w:rsidR="0084509C" w:rsidRPr="004D3647" w:rsidRDefault="00000000">
            <w:pPr>
              <w:pStyle w:val="29e13226"/>
              <w:shd w:val="clear" w:color="auto" w:fill="FFFFFF"/>
              <w:rPr>
                <w:rFonts w:eastAsia="宋体"/>
                <w:sz w:val="21"/>
                <w:szCs w:val="21"/>
                <w:shd w:val="clear" w:color="auto" w:fill="FFFFFF"/>
              </w:rPr>
            </w:pPr>
            <w:r w:rsidRPr="004D3647">
              <w:rPr>
                <w:rFonts w:eastAsia="宋体" w:hint="eastAsia"/>
                <w:sz w:val="21"/>
                <w:szCs w:val="21"/>
                <w:shd w:val="clear" w:color="auto" w:fill="FFFFFF"/>
              </w:rPr>
              <w:t>备注</w:t>
            </w:r>
          </w:p>
        </w:tc>
      </w:tr>
      <w:tr w:rsidR="0084509C" w14:paraId="2DAB16D7" w14:textId="77777777">
        <w:trPr>
          <w:trHeight w:val="90"/>
          <w:jc w:val="center"/>
        </w:trPr>
        <w:tc>
          <w:tcPr>
            <w:tcW w:w="1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低氮燃烧</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TA003</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锅炉烟囱</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低氮燃烧</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TA003</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平均脱硝效率</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95</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低氮燃烧</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TA003</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脱硝剂用量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低氮燃烧</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TA003</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低氮燃烧</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TA003</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低氮燃烧</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TA003</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运行费用</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万元</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低硫燃料</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TA002</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锅炉烟囱</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低硫燃料</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TA002</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平均脱硫效率</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95</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低硫燃料</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TA002</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脱硫剂用量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低硫燃料</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TA002</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脱硫固废产生量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低硫燃料</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TA002</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低硫燃料</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TA002</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低硫燃料</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TA002</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运行费用</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万元</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恶臭气体处理</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TA005</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去除效率</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92</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恶臭气体处理</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TA005</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固废产生量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恶臭气体处理</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TA005</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臭气排气筒</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恶臭气体处理</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TA005</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药剂用量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恶臭气体处理</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TA005</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6000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恶臭气体处理</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TA005</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8760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恶臭气体处理</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TA005</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运行费用</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2.23</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万元</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袋式除尘器</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TA004</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锅炉烟囱</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袋式除尘器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TA004</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布袋除尘器清灰周期</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2</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天</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袋式除尘器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TA004</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1680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袋式除尘器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TA004</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3672</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bl>
    <w:p w14:paraId="1C8E8253" w14:textId="77777777" w:rsidR="0084509C" w:rsidRPr="004D3647" w:rsidRDefault="00000000" w:rsidP="004D3647">
      <w:pPr>
        <w:pStyle w:val="26a8d388"/>
        <w:shd w:val="clear" w:color="auto" w:fill="FFFFFF"/>
        <w:spacing w:beforeAutospacing="1" w:afterAutospacing="1"/>
        <w:jc w:val="center"/>
        <w:rPr>
          <w:rFonts w:ascii="宋体" w:eastAsia="宋体" w:hAnsi="宋体" w:cs="FangSong_GB2312"/>
          <w:b/>
          <w:bCs/>
          <w:sz w:val="28"/>
          <w:szCs w:val="28"/>
          <w:shd w:val="clear" w:color="auto" w:fill="FFFFFF"/>
        </w:rPr>
      </w:pPr>
      <w:r w:rsidRPr="004D3647">
        <w:rPr>
          <w:rFonts w:ascii="宋体" w:eastAsia="宋体" w:hAnsi="宋体" w:cs="FangSong_GB2312" w:hint="eastAsia"/>
          <w:b/>
          <w:bCs/>
          <w:sz w:val="28"/>
          <w:szCs w:val="28"/>
          <w:shd w:val="clear" w:color="auto" w:fill="FFFFFF"/>
        </w:rPr>
        <w:t>废水污染治理设施正常运转情况表</w:t>
      </w:r>
    </w:p>
    <w:p w14:paraId="73F71126" w14:textId="77777777" w:rsidR="0084509C" w:rsidRPr="004D3647" w:rsidRDefault="00000000" w:rsidP="004D3647">
      <w:pPr>
        <w:pStyle w:val="2cb9e325"/>
        <w:spacing w:line="360" w:lineRule="auto"/>
        <w:rPr>
          <w:rFonts w:ascii="宋体" w:eastAsia="宋体" w:hAnsi="宋体" w:cs="宋体"/>
          <w:sz w:val="21"/>
          <w:szCs w:val="21"/>
        </w:rPr>
      </w:pPr>
      <w:r w:rsidRPr="004D3647">
        <w:rPr>
          <w:rFonts w:ascii="宋体" w:eastAsia="宋体" w:hAnsi="宋体" w:cs="宋体" w:hint="eastAsia"/>
          <w:sz w:val="21"/>
          <w:szCs w:val="21"/>
        </w:rPr>
        <w:t>注：</w:t>
      </w:r>
    </w:p>
    <w:p w14:paraId="2730FEF4" w14:textId="77777777" w:rsidR="0084509C" w:rsidRPr="004D3647" w:rsidRDefault="00000000" w:rsidP="004D3647">
      <w:pPr>
        <w:pStyle w:val="2cb9e325"/>
        <w:spacing w:line="360" w:lineRule="auto"/>
        <w:rPr>
          <w:rFonts w:ascii="宋体" w:eastAsia="宋体" w:hAnsi="宋体" w:cs="宋体"/>
          <w:sz w:val="21"/>
          <w:szCs w:val="21"/>
        </w:rPr>
      </w:pPr>
      <w:r w:rsidRPr="004D3647">
        <w:rPr>
          <w:rFonts w:ascii="宋体" w:eastAsia="宋体" w:hAnsi="宋体" w:cs="宋体" w:hint="eastAsia"/>
          <w:sz w:val="21"/>
          <w:szCs w:val="21"/>
        </w:rPr>
        <w:t>1、工业废水排放总量：过企业厂区所有排放口排到企业外部的工业废水量。包括生产废水、外排的直接冷却水、废气治理设施废水和与工业废水混排的厂区生活污水，不包括独立外排的间接冷却水（清污不分流的间接冷却水应计算在内）。</w:t>
      </w:r>
    </w:p>
    <w:p w14:paraId="21791E2A" w14:textId="77777777" w:rsidR="0084509C" w:rsidRPr="004D3647" w:rsidRDefault="00000000" w:rsidP="004D3647">
      <w:pPr>
        <w:pStyle w:val="2cb9e325"/>
        <w:spacing w:line="360" w:lineRule="auto"/>
        <w:rPr>
          <w:rFonts w:ascii="宋体" w:eastAsia="宋体" w:hAnsi="宋体" w:cs="宋体"/>
          <w:sz w:val="21"/>
          <w:szCs w:val="21"/>
        </w:rPr>
      </w:pPr>
      <w:r w:rsidRPr="004D3647">
        <w:rPr>
          <w:rFonts w:ascii="宋体" w:eastAsia="宋体" w:hAnsi="宋体" w:cs="宋体" w:hint="eastAsia"/>
          <w:sz w:val="21"/>
          <w:szCs w:val="21"/>
        </w:rPr>
        <w:t>2、直接排入环境的：指企业直接排入环境中的废水量，以及废水经过排污口或经过下水道排入海、河流、湖泊、水库、蒸发地、渗坑以及农田等的废水量。</w:t>
      </w:r>
    </w:p>
    <w:p w14:paraId="3F066B4F" w14:textId="77777777" w:rsidR="0084509C" w:rsidRPr="004D3647" w:rsidRDefault="00000000" w:rsidP="004D3647">
      <w:pPr>
        <w:pStyle w:val="2cb9e325"/>
        <w:spacing w:line="360" w:lineRule="auto"/>
        <w:rPr>
          <w:rFonts w:ascii="宋体" w:eastAsia="宋体" w:hAnsi="宋体" w:cs="宋体"/>
          <w:sz w:val="21"/>
          <w:szCs w:val="21"/>
        </w:rPr>
      </w:pPr>
      <w:r w:rsidRPr="004D3647">
        <w:rPr>
          <w:rFonts w:ascii="宋体" w:eastAsia="宋体" w:hAnsi="宋体" w:cs="宋体" w:hint="eastAsia"/>
          <w:sz w:val="21"/>
          <w:szCs w:val="21"/>
        </w:rPr>
        <w:t>3、排入污水处理厂的：指企业产生的废水直接或间接经市政管网排入污水处理厂的废水量，包括排入城镇污水处理厂、工业废水集中处理厂以及其他单位的污水处理设施的废水量。</w:t>
      </w:r>
    </w:p>
    <w:p w14:paraId="6000FC8B" w14:textId="77777777" w:rsidR="0084509C" w:rsidRPr="004D3647" w:rsidRDefault="00000000" w:rsidP="004D3647">
      <w:pPr>
        <w:pStyle w:val="2cb9e325"/>
        <w:spacing w:line="360" w:lineRule="auto"/>
        <w:rPr>
          <w:rFonts w:ascii="宋体" w:eastAsia="宋体" w:hAnsi="宋体" w:cs="宋体"/>
          <w:sz w:val="21"/>
          <w:szCs w:val="21"/>
        </w:rPr>
      </w:pPr>
      <w:r w:rsidRPr="004D3647">
        <w:rPr>
          <w:rFonts w:ascii="宋体" w:eastAsia="宋体" w:hAnsi="宋体" w:cs="宋体" w:hint="eastAsia"/>
          <w:sz w:val="21"/>
          <w:szCs w:val="21"/>
        </w:rPr>
        <w:t>4、废水治理设施运行费用：指企业维持废水治理设施运行所发生的费用。包括能源消耗、设备维修、人员工资、管理费、药剂费及与设施运行有关的其他费用等。</w:t>
      </w:r>
    </w:p>
    <w:tbl>
      <w:tblPr>
        <w:tblW w:w="4998" w:type="pct"/>
        <w:jc w:val="center"/>
        <w:shd w:val="clear" w:color="auto" w:fill="FFFFFF"/>
        <w:tblLook w:val="04A0" w:firstRow="1" w:lastRow="0" w:firstColumn="1" w:lastColumn="0" w:noHBand="0" w:noVBand="1"/>
      </w:tblPr>
      <w:tblGrid>
        <w:gridCol w:w="2755"/>
        <w:gridCol w:w="1649"/>
        <w:gridCol w:w="1009"/>
        <w:gridCol w:w="1159"/>
        <w:gridCol w:w="780"/>
        <w:gridCol w:w="1101"/>
      </w:tblGrid>
      <w:tr w:rsidR="0084509C" w14:paraId="0DE8EB00" w14:textId="77777777">
        <w:trPr>
          <w:trHeight w:val="1599"/>
          <w:jc w:val="center"/>
        </w:trPr>
        <w:tc>
          <w:tcPr>
            <w:tcW w:w="16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DB41764" w14:textId="77777777" w:rsidR="0084509C" w:rsidRPr="004D3647" w:rsidRDefault="00000000">
            <w:pPr>
              <w:pStyle w:val="29e13226"/>
              <w:shd w:val="clear" w:color="auto" w:fill="FFFFFF"/>
              <w:rPr>
                <w:rFonts w:eastAsia="宋体"/>
                <w:sz w:val="21"/>
                <w:szCs w:val="21"/>
                <w:shd w:val="clear" w:color="auto" w:fill="FFFFFF"/>
                <w:lang w:eastAsia="zh-CN"/>
              </w:rPr>
            </w:pPr>
            <w:r w:rsidRPr="004D3647">
              <w:rPr>
                <w:rFonts w:eastAsia="宋体" w:hint="eastAsia"/>
                <w:sz w:val="21"/>
                <w:szCs w:val="21"/>
                <w:shd w:val="clear" w:color="auto" w:fill="FFFFFF"/>
              </w:rPr>
              <w:t>设施名称</w:t>
            </w:r>
            <w:r w:rsidRPr="004D3647">
              <w:rPr>
                <w:rFonts w:eastAsia="宋体"/>
                <w:sz w:val="21"/>
                <w:szCs w:val="21"/>
                <w:shd w:val="clear" w:color="auto" w:fill="FFFFFF"/>
              </w:rPr>
              <w:t/>
            </w:r>
            <w:proofErr w:type="spellStart"/>
            <w:proofErr w:type="spellEnd"/>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D1206A7" w14:textId="77777777" w:rsidR="0084509C" w:rsidRPr="004D3647" w:rsidRDefault="00000000">
            <w:pPr>
              <w:pStyle w:val="29e13226"/>
              <w:shd w:val="clear" w:color="auto" w:fill="FFFFFF"/>
              <w:rPr>
                <w:rFonts w:eastAsia="宋体"/>
                <w:sz w:val="21"/>
                <w:szCs w:val="21"/>
                <w:shd w:val="clear" w:color="auto" w:fill="FFFFFF"/>
              </w:rPr>
            </w:pPr>
            <w:r w:rsidRPr="004D3647">
              <w:rPr>
                <w:rFonts w:eastAsia="宋体" w:hint="eastAsia"/>
                <w:sz w:val="21"/>
                <w:szCs w:val="21"/>
                <w:shd w:val="clear" w:color="auto" w:fill="FFFFFF"/>
              </w:rPr>
              <w:t>设施编号</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EB740F5" w14:textId="77777777" w:rsidR="0084509C" w:rsidRPr="004D3647" w:rsidRDefault="00000000">
            <w:pPr>
              <w:pStyle w:val="29e13226"/>
              <w:shd w:val="clear" w:color="auto" w:fill="FFFFFF"/>
              <w:rPr>
                <w:rFonts w:eastAsia="宋体"/>
                <w:sz w:val="21"/>
                <w:szCs w:val="21"/>
                <w:shd w:val="clear" w:color="auto" w:fill="FFFFFF"/>
              </w:rPr>
            </w:pPr>
            <w:r w:rsidRPr="004D3647">
              <w:rPr>
                <w:rFonts w:eastAsia="宋体" w:hint="eastAsia"/>
                <w:sz w:val="21"/>
                <w:szCs w:val="21"/>
                <w:shd w:val="clear" w:color="auto" w:fill="FFFFFF"/>
              </w:rPr>
              <w:t>参数</w:t>
            </w:r>
          </w:p>
        </w:tc>
        <w:tc>
          <w:tcPr>
            <w:tcW w:w="6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80F7E4" w14:textId="77777777" w:rsidR="0084509C" w:rsidRPr="004D3647" w:rsidRDefault="00000000">
            <w:pPr>
              <w:pStyle w:val="29e13226"/>
              <w:shd w:val="clear" w:color="auto" w:fill="FFFFFF"/>
              <w:rPr>
                <w:rFonts w:eastAsia="宋体"/>
                <w:sz w:val="21"/>
                <w:szCs w:val="21"/>
                <w:shd w:val="clear" w:color="auto" w:fill="FFFFFF"/>
              </w:rPr>
            </w:pPr>
            <w:r w:rsidRPr="004D3647">
              <w:rPr>
                <w:rFonts w:eastAsia="宋体" w:hint="eastAsia"/>
                <w:sz w:val="21"/>
                <w:szCs w:val="21"/>
                <w:shd w:val="clear" w:color="auto" w:fill="FFFFFF"/>
              </w:rPr>
              <w:t>数量</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226D510" w14:textId="77777777" w:rsidR="0084509C" w:rsidRPr="004D3647" w:rsidRDefault="00000000">
            <w:pPr>
              <w:pStyle w:val="29e13226"/>
              <w:shd w:val="clear" w:color="auto" w:fill="FFFFFF"/>
              <w:rPr>
                <w:rFonts w:eastAsia="宋体"/>
                <w:sz w:val="21"/>
                <w:szCs w:val="21"/>
                <w:shd w:val="clear" w:color="auto" w:fill="FFFFFF"/>
              </w:rPr>
            </w:pPr>
            <w:r w:rsidRPr="004D3647">
              <w:rPr>
                <w:rFonts w:eastAsia="宋体" w:hint="eastAsia"/>
                <w:sz w:val="21"/>
                <w:szCs w:val="21"/>
                <w:shd w:val="clear" w:color="auto" w:fill="FFFFFF"/>
              </w:rPr>
              <w:t>单位</w:t>
            </w:r>
          </w:p>
        </w:tc>
        <w:tc>
          <w:tcPr>
            <w:tcW w:w="65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05D1D93" w14:textId="77777777" w:rsidR="0084509C" w:rsidRPr="004D3647" w:rsidRDefault="00000000">
            <w:pPr>
              <w:pStyle w:val="29e13226"/>
              <w:shd w:val="clear" w:color="auto" w:fill="FFFFFF"/>
              <w:rPr>
                <w:rFonts w:eastAsia="宋体"/>
                <w:sz w:val="21"/>
                <w:szCs w:val="21"/>
                <w:shd w:val="clear" w:color="auto" w:fill="FFFFFF"/>
              </w:rPr>
            </w:pPr>
            <w:r w:rsidRPr="004D3647">
              <w:rPr>
                <w:rFonts w:eastAsia="宋体" w:hint="eastAsia"/>
                <w:sz w:val="21"/>
                <w:szCs w:val="21"/>
                <w:shd w:val="clear" w:color="auto" w:fill="FFFFFF"/>
              </w:rPr>
              <w:t>备注</w:t>
            </w:r>
          </w:p>
        </w:tc>
      </w:tr>
    </w:tbl>
    <w:p w14:paraId="1824486B" w14:textId="77777777" w:rsidR="0084509C" w:rsidRDefault="0084509C">
      <w:pPr>
        <w:pStyle w:val="2cb9e325"/>
      </w:pPr>
    </w:p>
    <w:p>
      <w:pPr>
        <w:pageBreakBefore w:val="on"/>
      </w:pPr>
    </w:p>
    <w:p>
      <w:pPr>
        <w:pStyle w:val="3"/>
        <w:spacing w:line="480" w:lineRule="auto"/>
      </w:pPr>
      <w:r>
        <w:rPr>
          <w:rFonts w:ascii="宋体" w:hAnsi="宋体" w:cs="宋体" w:eastAsia="宋体"/>
          <w:sz w:val="30"/>
          <w:b w:val="on"/>
        </w:rPr>
        <w:t>（二）异常运转信息</w:t>
      </w:r>
    </w:p>
    <w:p w14:paraId="505CECA5" w14:textId="3814B827" w:rsidR="005478FA" w:rsidRPr="005478FA" w:rsidRDefault="00000000" w:rsidP="005478FA">
      <w:pPr>
        <w:pStyle w:val="3e1a7e2d"/>
        <w:shd w:val="clear" w:color="auto" w:fill="FFFFFF"/>
        <w:spacing w:beforeAutospacing="1" w:afterAutospacing="1"/>
        <w:jc w:val="center"/>
        <w:rPr>
          <w:rFonts w:ascii="宋体" w:eastAsia="宋体" w:hAnsi="宋体" w:cs="FangSong_GB2312" w:hint="eastAsia"/>
          <w:b/>
          <w:bCs/>
          <w:sz w:val="28"/>
          <w:szCs w:val="28"/>
          <w:shd w:val="clear" w:color="auto" w:fill="FFFFFF"/>
          <w:lang w:eastAsia="zh-CN"/>
        </w:rPr>
      </w:pPr>
      <w:r w:rsidRPr="005478FA">
        <w:rPr>
          <w:rFonts w:ascii="宋体" w:eastAsia="宋体" w:hAnsi="宋体" w:cs="FangSong_GB2312" w:hint="eastAsia"/>
          <w:b/>
          <w:bCs/>
          <w:sz w:val="28"/>
          <w:szCs w:val="28"/>
          <w:shd w:val="clear" w:color="auto" w:fill="FFFFFF"/>
        </w:rPr>
        <w:t>污染治理设施异常运转情况表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4A0" w:firstRow="1" w:lastRow="0" w:firstColumn="1" w:lastColumn="0" w:noHBand="0" w:noVBand="1"/>
      </w:tblPr>
      <w:tblGrid>
        <w:gridCol w:w="551"/>
        <w:gridCol w:w="1446"/>
        <w:gridCol w:w="1821"/>
        <w:gridCol w:w="704"/>
        <w:gridCol w:w="1783"/>
        <w:gridCol w:w="1260"/>
        <w:gridCol w:w="891"/>
      </w:tblGrid>
      <w:tr w:rsidR="007F64F9" w14:paraId="7F635DB5" w14:textId="77777777">
        <w:trPr>
          <w:trHeight w:val="705"/>
          <w:jc w:val="center"/>
        </w:trPr>
        <w:tc>
          <w:tcPr>
            <w:tcW w:w="326" w:type="pct"/>
            <w:vMerge w:val="restart"/>
            <w:tcBorders>
              <w:tl2br w:val="nil"/>
              <w:tr2bl w:val="nil"/>
            </w:tcBorders>
            <w:shd w:val="clear" w:color="auto" w:fill="FFFFFF"/>
            <w:tcMar>
              <w:top w:w="60" w:type="dxa"/>
              <w:left w:w="75" w:type="dxa"/>
              <w:bottom w:w="60" w:type="dxa"/>
              <w:right w:w="75" w:type="dxa"/>
            </w:tcMar>
            <w:vAlign w:val="center"/>
          </w:tcPr>
          <w:p w14:paraId="100939C2" w14:textId="77777777" w:rsidR="007F64F9" w:rsidRPr="005478FA" w:rsidRDefault="00000000">
            <w:pPr>
              <w:pStyle w:val="2b4bdaa4"/>
              <w:shd w:val="clear" w:color="auto" w:fill="FFFFFF"/>
              <w:rPr>
                <w:rFonts w:eastAsia="宋体"/>
                <w:sz w:val="21"/>
                <w:szCs w:val="21"/>
                <w:shd w:val="clear" w:color="auto" w:fill="FFFFFF"/>
                <w:lang w:eastAsia="zh-CN"/>
              </w:rPr>
            </w:pPr>
            <w:r w:rsidRPr="005478FA">
              <w:rPr>
                <w:rFonts w:eastAsia="宋体"/>
                <w:sz w:val="21"/>
                <w:szCs w:val="21"/>
                <w:shd w:val="clear" w:color="auto" w:fill="FFFFFF"/>
                <w:lang w:eastAsia="zh-CN"/>
              </w:rPr>
              <w:t>故障类型</w:t>
            </w:r>
          </w:p>
        </w:tc>
        <w:tc>
          <w:tcPr>
            <w:tcW w:w="854" w:type="pct"/>
            <w:vMerge w:val="restart"/>
            <w:tcBorders>
              <w:tl2br w:val="nil"/>
              <w:tr2bl w:val="nil"/>
            </w:tcBorders>
            <w:shd w:val="clear" w:color="auto" w:fill="FFFFFF"/>
            <w:tcMar>
              <w:top w:w="60" w:type="dxa"/>
              <w:left w:w="75" w:type="dxa"/>
              <w:bottom w:w="60" w:type="dxa"/>
              <w:right w:w="75" w:type="dxa"/>
            </w:tcMar>
            <w:vAlign w:val="center"/>
          </w:tcPr>
          <w:p w14:paraId="72DC3EF4" w14:textId="77777777" w:rsidR="007F64F9" w:rsidRPr="005478FA" w:rsidRDefault="00000000">
            <w:pPr>
              <w:pStyle w:val="2b4bdaa4"/>
              <w:shd w:val="clear" w:color="auto" w:fill="FFFFFF"/>
              <w:rPr>
                <w:rFonts w:eastAsia="宋体"/>
                <w:sz w:val="21"/>
                <w:szCs w:val="21"/>
                <w:shd w:val="clear" w:color="auto" w:fill="FFFFFF"/>
                <w:lang w:eastAsia="zh-CN"/>
              </w:rPr>
            </w:pPr>
            <w:r w:rsidRPr="005478FA">
              <w:rPr>
                <w:rFonts w:eastAsia="宋体"/>
                <w:sz w:val="21"/>
                <w:szCs w:val="21"/>
                <w:shd w:val="clear" w:color="auto" w:fill="FFFFFF"/>
                <w:lang w:eastAsia="zh-CN"/>
              </w:rPr>
              <w:t>超标时段</w:t>
            </w:r>
          </w:p>
          <w:p w14:paraId="018E7672" w14:textId="77777777" w:rsidR="007F64F9" w:rsidRPr="005478FA" w:rsidRDefault="00000000">
            <w:pPr>
              <w:pStyle w:val="2b4bdaa4"/>
              <w:shd w:val="clear" w:color="auto" w:fill="FFFFFF"/>
              <w:rPr>
                <w:rFonts w:eastAsia="宋体"/>
                <w:sz w:val="21"/>
                <w:szCs w:val="21"/>
                <w:shd w:val="clear" w:color="auto" w:fill="FFFFFF"/>
                <w:lang w:eastAsia="zh-CN"/>
              </w:rPr>
            </w:pPr>
            <w:r w:rsidRPr="005478FA">
              <w:rPr>
                <w:rFonts w:eastAsia="宋体"/>
                <w:sz w:val="21"/>
                <w:szCs w:val="21"/>
                <w:shd w:val="clear" w:color="auto" w:fill="FFFFFF"/>
                <w:lang w:eastAsia="zh-CN"/>
              </w:rPr>
              <w:t>(</w:t>
            </w:r>
            <w:r w:rsidRPr="005478FA">
              <w:rPr>
                <w:rFonts w:eastAsia="宋体"/>
                <w:sz w:val="21"/>
                <w:szCs w:val="21"/>
                <w:shd w:val="clear" w:color="auto" w:fill="FFFFFF"/>
                <w:lang w:eastAsia="zh-CN"/>
              </w:rPr>
              <w:t>开始时段</w:t>
            </w:r>
            <w:r w:rsidRPr="005478FA">
              <w:rPr>
                <w:rFonts w:eastAsia="宋体"/>
                <w:sz w:val="21"/>
                <w:szCs w:val="21"/>
                <w:shd w:val="clear" w:color="auto" w:fill="FFFFFF"/>
                <w:lang w:eastAsia="zh-CN"/>
              </w:rPr>
              <w:t>-</w:t>
            </w:r>
            <w:r w:rsidRPr="005478FA">
              <w:rPr>
                <w:rFonts w:eastAsia="宋体"/>
                <w:sz w:val="21"/>
                <w:szCs w:val="21"/>
                <w:shd w:val="clear" w:color="auto" w:fill="FFFFFF"/>
                <w:lang w:eastAsia="zh-CN"/>
              </w:rPr>
              <w:t>结束时段</w:t>
            </w:r>
            <w:r w:rsidRPr="005478FA">
              <w:rPr>
                <w:rFonts w:eastAsia="宋体"/>
                <w:sz w:val="21"/>
                <w:szCs w:val="21"/>
                <w:shd w:val="clear" w:color="auto" w:fill="FFFFFF"/>
                <w:lang w:eastAsia="zh-CN"/>
              </w:rPr>
              <w:t>)</w:t>
            </w:r>
          </w:p>
        </w:tc>
        <w:tc>
          <w:tcPr>
            <w:tcW w:w="1076" w:type="pct"/>
            <w:vMerge w:val="restart"/>
            <w:tcBorders>
              <w:tl2br w:val="nil"/>
              <w:tr2bl w:val="nil"/>
            </w:tcBorders>
            <w:shd w:val="clear" w:color="auto" w:fill="FFFFFF"/>
            <w:tcMar>
              <w:top w:w="60" w:type="dxa"/>
              <w:left w:w="75" w:type="dxa"/>
              <w:bottom w:w="60" w:type="dxa"/>
              <w:right w:w="75" w:type="dxa"/>
            </w:tcMar>
            <w:vAlign w:val="center"/>
          </w:tcPr>
          <w:p w14:paraId="6FCA09AB" w14:textId="77777777" w:rsidR="007F64F9" w:rsidRPr="005478FA" w:rsidRDefault="00000000">
            <w:pPr>
              <w:pStyle w:val="2b4bdaa4"/>
              <w:shd w:val="clear" w:color="auto" w:fill="FFFFFF"/>
              <w:rPr>
                <w:rFonts w:eastAsia="宋体"/>
                <w:sz w:val="21"/>
                <w:szCs w:val="21"/>
                <w:shd w:val="clear" w:color="auto" w:fill="FFFFFF"/>
                <w:lang w:eastAsia="zh-CN"/>
              </w:rPr>
            </w:pPr>
            <w:r w:rsidRPr="005478FA">
              <w:rPr>
                <w:rFonts w:eastAsia="宋体"/>
                <w:sz w:val="21"/>
                <w:szCs w:val="21"/>
                <w:shd w:val="clear" w:color="auto" w:fill="FFFFFF"/>
                <w:lang w:eastAsia="zh-CN"/>
              </w:rPr>
              <w:t>故障设施</w:t>
            </w:r>
          </w:p>
        </w:tc>
        <w:tc>
          <w:tcPr>
            <w:tcW w:w="416" w:type="pct"/>
            <w:vMerge w:val="restart"/>
            <w:tcBorders>
              <w:tl2br w:val="nil"/>
              <w:tr2bl w:val="nil"/>
            </w:tcBorders>
            <w:shd w:val="clear" w:color="auto" w:fill="FFFFFF"/>
            <w:tcMar>
              <w:top w:w="60" w:type="dxa"/>
              <w:left w:w="75" w:type="dxa"/>
              <w:bottom w:w="60" w:type="dxa"/>
              <w:right w:w="75" w:type="dxa"/>
            </w:tcMar>
            <w:vAlign w:val="center"/>
          </w:tcPr>
          <w:p w14:paraId="08C74B83" w14:textId="77777777" w:rsidR="007F64F9" w:rsidRPr="005478FA" w:rsidRDefault="00000000">
            <w:pPr>
              <w:pStyle w:val="2b4bdaa4"/>
              <w:shd w:val="clear" w:color="auto" w:fill="FFFFFF"/>
              <w:rPr>
                <w:rFonts w:eastAsia="宋体"/>
                <w:sz w:val="21"/>
                <w:szCs w:val="21"/>
                <w:shd w:val="clear" w:color="auto" w:fill="FFFFFF"/>
                <w:lang w:eastAsia="zh-CN"/>
              </w:rPr>
            </w:pPr>
            <w:r w:rsidRPr="005478FA">
              <w:rPr>
                <w:rFonts w:eastAsia="宋体"/>
                <w:sz w:val="21"/>
                <w:szCs w:val="21"/>
                <w:shd w:val="clear" w:color="auto" w:fill="FFFFFF"/>
                <w:lang w:eastAsia="zh-CN"/>
              </w:rPr>
              <w:t>故障原因</w:t>
            </w:r>
          </w:p>
        </w:tc>
        <w:tc>
          <w:tcPr>
            <w:tcW w:w="1798" w:type="pct"/>
            <w:gridSpan w:val="2"/>
            <w:tcBorders>
              <w:tl2br w:val="nil"/>
              <w:tr2bl w:val="nil"/>
            </w:tcBorders>
            <w:shd w:val="clear" w:color="auto" w:fill="FFFFFF"/>
            <w:tcMar>
              <w:top w:w="60" w:type="dxa"/>
              <w:left w:w="75" w:type="dxa"/>
              <w:bottom w:w="60" w:type="dxa"/>
              <w:right w:w="75" w:type="dxa"/>
            </w:tcMar>
            <w:vAlign w:val="center"/>
          </w:tcPr>
          <w:p w14:paraId="3555D124" w14:textId="77777777" w:rsidR="007F64F9" w:rsidRPr="005478FA" w:rsidRDefault="00000000">
            <w:pPr>
              <w:pStyle w:val="2b4bdaa4"/>
              <w:shd w:val="clear" w:color="auto" w:fill="FFFFFF"/>
              <w:rPr>
                <w:rFonts w:eastAsia="宋体"/>
                <w:sz w:val="21"/>
                <w:szCs w:val="21"/>
                <w:shd w:val="clear" w:color="auto" w:fill="FFFFFF"/>
                <w:lang w:eastAsia="zh-CN"/>
              </w:rPr>
            </w:pPr>
            <w:r w:rsidRPr="005478FA">
              <w:rPr>
                <w:rFonts w:eastAsia="宋体"/>
                <w:sz w:val="21"/>
                <w:szCs w:val="21"/>
                <w:shd w:val="clear" w:color="auto" w:fill="FFFFFF"/>
                <w:lang w:eastAsia="zh-CN"/>
              </w:rPr>
              <w:t>各排放因子浓度</w:t>
            </w:r>
          </w:p>
          <w:p w14:paraId="7728544C" w14:textId="77777777" w:rsidR="007F64F9" w:rsidRPr="005478FA" w:rsidRDefault="00000000">
            <w:pPr>
              <w:pStyle w:val="2b4bdaa4"/>
              <w:shd w:val="clear" w:color="auto" w:fill="FFFFFF"/>
              <w:rPr>
                <w:rFonts w:eastAsia="宋体"/>
                <w:sz w:val="21"/>
                <w:szCs w:val="21"/>
                <w:shd w:val="clear" w:color="auto" w:fill="FFFFFF"/>
                <w:lang w:eastAsia="zh-CN"/>
              </w:rPr>
            </w:pPr>
            <w:r w:rsidRPr="005478FA">
              <w:rPr>
                <w:rFonts w:eastAsia="宋体"/>
                <w:sz w:val="21"/>
                <w:szCs w:val="21"/>
                <w:shd w:val="clear" w:color="auto" w:fill="FFFFFF"/>
                <w:lang w:eastAsia="zh-CN"/>
              </w:rPr>
              <w:t>（</w:t>
            </w:r>
            <w:r w:rsidRPr="005478FA">
              <w:rPr>
                <w:rFonts w:eastAsia="宋体"/>
                <w:sz w:val="21"/>
                <w:szCs w:val="21"/>
                <w:shd w:val="clear" w:color="auto" w:fill="FFFFFF"/>
                <w:lang w:eastAsia="zh-CN"/>
              </w:rPr>
              <w:t>mg/m³</w:t>
            </w:r>
            <w:r w:rsidRPr="005478FA">
              <w:rPr>
                <w:rFonts w:eastAsia="宋体"/>
                <w:sz w:val="21"/>
                <w:szCs w:val="21"/>
                <w:shd w:val="clear" w:color="auto" w:fill="FFFFFF"/>
                <w:lang w:eastAsia="zh-CN"/>
              </w:rPr>
              <w:t>或者</w:t>
            </w:r>
            <w:r w:rsidRPr="005478FA">
              <w:rPr>
                <w:rFonts w:eastAsia="宋体"/>
                <w:sz w:val="21"/>
                <w:szCs w:val="21"/>
                <w:shd w:val="clear" w:color="auto" w:fill="FFFFFF"/>
                <w:lang w:eastAsia="zh-CN"/>
              </w:rPr>
              <w:t>dB</w:t>
            </w:r>
            <w:r w:rsidRPr="005478FA">
              <w:rPr>
                <w:rFonts w:eastAsia="宋体"/>
                <w:sz w:val="21"/>
                <w:szCs w:val="21"/>
                <w:shd w:val="clear" w:color="auto" w:fill="FFFFFF"/>
                <w:lang w:eastAsia="zh-CN"/>
              </w:rPr>
              <w:t>（</w:t>
            </w:r>
            <w:r w:rsidRPr="005478FA">
              <w:rPr>
                <w:rFonts w:eastAsia="宋体"/>
                <w:sz w:val="21"/>
                <w:szCs w:val="21"/>
                <w:shd w:val="clear" w:color="auto" w:fill="FFFFFF"/>
                <w:lang w:eastAsia="zh-CN"/>
              </w:rPr>
              <w:t>A</w:t>
            </w:r>
            <w:r w:rsidRPr="005478FA">
              <w:rPr>
                <w:rFonts w:eastAsia="宋体"/>
                <w:sz w:val="21"/>
                <w:szCs w:val="21"/>
                <w:shd w:val="clear" w:color="auto" w:fill="FFFFFF"/>
                <w:lang w:eastAsia="zh-CN"/>
              </w:rPr>
              <w:t>））</w:t>
            </w:r>
          </w:p>
        </w:tc>
        <w:tc>
          <w:tcPr>
            <w:tcW w:w="527" w:type="pct"/>
            <w:vMerge w:val="restart"/>
            <w:tcBorders>
              <w:tl2br w:val="nil"/>
              <w:tr2bl w:val="nil"/>
            </w:tcBorders>
            <w:shd w:val="clear" w:color="auto" w:fill="FFFFFF"/>
            <w:tcMar>
              <w:top w:w="60" w:type="dxa"/>
              <w:left w:w="75" w:type="dxa"/>
              <w:bottom w:w="60" w:type="dxa"/>
              <w:right w:w="75" w:type="dxa"/>
            </w:tcMar>
            <w:vAlign w:val="center"/>
          </w:tcPr>
          <w:p w14:paraId="20534F43" w14:textId="77777777" w:rsidR="007F64F9" w:rsidRPr="005478FA" w:rsidRDefault="00000000">
            <w:pPr>
              <w:pStyle w:val="2b4bdaa4"/>
              <w:shd w:val="clear" w:color="auto" w:fill="FFFFFF"/>
              <w:rPr>
                <w:rFonts w:eastAsia="宋体"/>
                <w:sz w:val="21"/>
                <w:szCs w:val="21"/>
                <w:shd w:val="clear" w:color="auto" w:fill="FFFFFF"/>
                <w:lang w:eastAsia="zh-CN"/>
              </w:rPr>
            </w:pPr>
            <w:r w:rsidRPr="005478FA">
              <w:rPr>
                <w:rFonts w:eastAsia="宋体"/>
                <w:sz w:val="21"/>
                <w:szCs w:val="21"/>
                <w:shd w:val="clear" w:color="auto" w:fill="FFFFFF"/>
                <w:lang w:eastAsia="zh-CN"/>
              </w:rPr>
              <w:t>应对</w:t>
            </w:r>
          </w:p>
          <w:p w14:paraId="0D93D5A0" w14:textId="77777777" w:rsidR="007F64F9" w:rsidRPr="005478FA" w:rsidRDefault="00000000">
            <w:pPr>
              <w:pStyle w:val="2b4bdaa4"/>
              <w:shd w:val="clear" w:color="auto" w:fill="FFFFFF"/>
              <w:rPr>
                <w:rFonts w:eastAsia="宋体"/>
                <w:sz w:val="21"/>
                <w:szCs w:val="21"/>
                <w:shd w:val="clear" w:color="auto" w:fill="FFFFFF"/>
                <w:lang w:eastAsia="zh-CN"/>
              </w:rPr>
            </w:pPr>
            <w:r w:rsidRPr="005478FA">
              <w:rPr>
                <w:rFonts w:eastAsia="宋体"/>
                <w:sz w:val="21"/>
                <w:szCs w:val="21"/>
                <w:shd w:val="clear" w:color="auto" w:fill="FFFFFF"/>
                <w:lang w:eastAsia="zh-CN"/>
              </w:rPr>
              <w:t>措施</w:t>
            </w:r>
          </w:p>
        </w:tc>
      </w:tr>
      <w:tr w:rsidR="007F64F9" w14:paraId="186EBFEC" w14:textId="77777777">
        <w:trPr>
          <w:trHeight w:val="517"/>
          <w:jc w:val="center"/>
        </w:trPr>
        <w:tc>
          <w:tcPr>
            <w:tcW w:w="326" w:type="pct"/>
            <w:vMerge/>
            <w:tcBorders>
              <w:tl2br w:val="nil"/>
              <w:tr2bl w:val="nil"/>
            </w:tcBorders>
            <w:shd w:val="clear" w:color="auto" w:fill="FFFFFF"/>
            <w:tcMar>
              <w:top w:w="60" w:type="dxa"/>
              <w:left w:w="75" w:type="dxa"/>
              <w:bottom w:w="60" w:type="dxa"/>
              <w:right w:w="75" w:type="dxa"/>
            </w:tcMar>
            <w:vAlign w:val="center"/>
          </w:tcPr>
          <w:p w14:paraId="5DBB8505" w14:textId="77777777" w:rsidR="007F64F9" w:rsidRPr="005478FA" w:rsidRDefault="007F64F9">
            <w:pPr>
              <w:pStyle w:val="2b4bdaa4"/>
              <w:shd w:val="clear" w:color="auto" w:fill="FFFFFF"/>
              <w:rPr>
                <w:rFonts w:eastAsia="宋体"/>
                <w:sz w:val="21"/>
                <w:szCs w:val="21"/>
                <w:shd w:val="clear" w:color="auto" w:fill="FFFFFF"/>
                <w:lang w:eastAsia="zh-CN"/>
              </w:rPr>
            </w:pPr>
          </w:p>
        </w:tc>
        <w:tc>
          <w:tcPr>
            <w:tcW w:w="854" w:type="pct"/>
            <w:vMerge/>
            <w:tcBorders>
              <w:tl2br w:val="nil"/>
              <w:tr2bl w:val="nil"/>
            </w:tcBorders>
            <w:shd w:val="clear" w:color="auto" w:fill="FFFFFF"/>
            <w:tcMar>
              <w:top w:w="60" w:type="dxa"/>
              <w:left w:w="75" w:type="dxa"/>
              <w:bottom w:w="60" w:type="dxa"/>
              <w:right w:w="75" w:type="dxa"/>
            </w:tcMar>
            <w:vAlign w:val="center"/>
          </w:tcPr>
          <w:p w14:paraId="216C7D33" w14:textId="77777777" w:rsidR="007F64F9" w:rsidRPr="005478FA" w:rsidRDefault="007F64F9">
            <w:pPr>
              <w:pStyle w:val="2b4bdaa4"/>
              <w:shd w:val="clear" w:color="auto" w:fill="FFFFFF"/>
              <w:rPr>
                <w:rFonts w:eastAsia="宋体"/>
                <w:sz w:val="21"/>
                <w:szCs w:val="21"/>
                <w:shd w:val="clear" w:color="auto" w:fill="FFFFFF"/>
                <w:lang w:eastAsia="zh-CN"/>
              </w:rPr>
            </w:pPr>
          </w:p>
        </w:tc>
        <w:tc>
          <w:tcPr>
            <w:tcW w:w="1076" w:type="pct"/>
            <w:vMerge/>
            <w:tcBorders>
              <w:tl2br w:val="nil"/>
              <w:tr2bl w:val="nil"/>
            </w:tcBorders>
            <w:shd w:val="clear" w:color="auto" w:fill="FFFFFF"/>
            <w:tcMar>
              <w:top w:w="60" w:type="dxa"/>
              <w:left w:w="75" w:type="dxa"/>
              <w:bottom w:w="60" w:type="dxa"/>
              <w:right w:w="75" w:type="dxa"/>
            </w:tcMar>
            <w:vAlign w:val="center"/>
          </w:tcPr>
          <w:p w14:paraId="545A32A1" w14:textId="77777777" w:rsidR="007F64F9" w:rsidRPr="005478FA" w:rsidRDefault="007F64F9">
            <w:pPr>
              <w:pStyle w:val="2b4bdaa4"/>
              <w:shd w:val="clear" w:color="auto" w:fill="FFFFFF"/>
              <w:rPr>
                <w:rFonts w:eastAsia="宋体"/>
                <w:sz w:val="21"/>
                <w:szCs w:val="21"/>
                <w:shd w:val="clear" w:color="auto" w:fill="FFFFFF"/>
                <w:lang w:eastAsia="zh-CN"/>
              </w:rPr>
            </w:pPr>
          </w:p>
        </w:tc>
        <w:tc>
          <w:tcPr>
            <w:tcW w:w="416" w:type="pct"/>
            <w:vMerge/>
            <w:tcBorders>
              <w:tl2br w:val="nil"/>
              <w:tr2bl w:val="nil"/>
            </w:tcBorders>
            <w:shd w:val="clear" w:color="auto" w:fill="FFFFFF"/>
            <w:tcMar>
              <w:top w:w="60" w:type="dxa"/>
              <w:left w:w="75" w:type="dxa"/>
              <w:bottom w:w="60" w:type="dxa"/>
              <w:right w:w="75" w:type="dxa"/>
            </w:tcMar>
            <w:vAlign w:val="center"/>
          </w:tcPr>
          <w:p w14:paraId="11F69CE2" w14:textId="77777777" w:rsidR="007F64F9" w:rsidRPr="005478FA" w:rsidRDefault="007F64F9">
            <w:pPr>
              <w:pStyle w:val="2b4bdaa4"/>
              <w:shd w:val="clear" w:color="auto" w:fill="FFFFFF"/>
              <w:rPr>
                <w:rFonts w:eastAsia="宋体"/>
                <w:sz w:val="21"/>
                <w:szCs w:val="21"/>
                <w:shd w:val="clear" w:color="auto" w:fill="FFFFFF"/>
                <w:lang w:eastAsia="zh-CN"/>
              </w:rPr>
            </w:pPr>
          </w:p>
        </w:tc>
        <w:tc>
          <w:tcPr>
            <w:tcW w:w="1053" w:type="pct"/>
            <w:tcBorders>
              <w:tl2br w:val="nil"/>
              <w:tr2bl w:val="nil"/>
            </w:tcBorders>
            <w:shd w:val="clear" w:color="auto" w:fill="FFFFFF"/>
            <w:tcMar>
              <w:top w:w="60" w:type="dxa"/>
              <w:left w:w="75" w:type="dxa"/>
              <w:bottom w:w="60" w:type="dxa"/>
              <w:right w:w="75" w:type="dxa"/>
            </w:tcMar>
            <w:vAlign w:val="center"/>
          </w:tcPr>
          <w:p w14:paraId="4905C685" w14:textId="77777777" w:rsidR="007F64F9" w:rsidRPr="005478FA" w:rsidRDefault="00000000">
            <w:pPr>
              <w:pStyle w:val="2b4bdaa4"/>
              <w:shd w:val="clear" w:color="auto" w:fill="FFFFFF"/>
              <w:rPr>
                <w:rFonts w:eastAsia="宋体"/>
                <w:sz w:val="21"/>
                <w:szCs w:val="21"/>
                <w:shd w:val="clear" w:color="auto" w:fill="FFFFFF"/>
                <w:lang w:eastAsia="zh-CN"/>
              </w:rPr>
            </w:pPr>
            <w:r w:rsidRPr="005478FA">
              <w:rPr>
                <w:rFonts w:eastAsia="宋体" w:hint="eastAsia"/>
                <w:sz w:val="21"/>
                <w:szCs w:val="21"/>
                <w:shd w:val="clear" w:color="auto" w:fill="FFFFFF"/>
                <w:lang w:eastAsia="zh-CN"/>
              </w:rPr>
              <w:t>污染因子</w:t>
            </w:r>
            <w:r w:rsidRPr="005478FA">
              <w:rPr>
                <w:rFonts w:eastAsia="宋体" w:hint="eastAsia"/>
                <w:sz w:val="21"/>
                <w:szCs w:val="21"/>
                <w:shd w:val="clear" w:color="auto" w:fill="FFFFFF"/>
                <w:lang w:eastAsia="zh-CN"/>
              </w:rPr>
              <w:t/>
            </w:r>
            <w:proofErr w:type="spellStart"/>
            <w:proofErr w:type="spellEnd"/>
          </w:p>
        </w:tc>
        <w:tc>
          <w:tcPr>
            <w:tcW w:w="745" w:type="pct"/>
            <w:tcBorders>
              <w:tl2br w:val="nil"/>
              <w:tr2bl w:val="nil"/>
            </w:tcBorders>
            <w:shd w:val="clear" w:color="auto" w:fill="FFFFFF"/>
            <w:tcMar>
              <w:top w:w="60" w:type="dxa"/>
              <w:left w:w="75" w:type="dxa"/>
              <w:bottom w:w="60" w:type="dxa"/>
              <w:right w:w="75" w:type="dxa"/>
            </w:tcMar>
            <w:vAlign w:val="center"/>
          </w:tcPr>
          <w:p w14:paraId="6215B94D" w14:textId="77777777" w:rsidR="007F64F9" w:rsidRPr="005478FA" w:rsidRDefault="00000000">
            <w:pPr>
              <w:pStyle w:val="2b4bdaa4"/>
              <w:shd w:val="clear" w:color="auto" w:fill="FFFFFF"/>
              <w:rPr>
                <w:rFonts w:eastAsia="宋体"/>
                <w:sz w:val="21"/>
                <w:szCs w:val="21"/>
                <w:shd w:val="clear" w:color="auto" w:fill="FFFFFF"/>
                <w:lang w:eastAsia="zh-CN"/>
              </w:rPr>
            </w:pPr>
            <w:r w:rsidRPr="005478FA">
              <w:rPr>
                <w:rFonts w:eastAsia="宋体" w:hint="eastAsia"/>
                <w:sz w:val="21"/>
                <w:szCs w:val="21"/>
                <w:shd w:val="clear" w:color="auto" w:fill="FFFFFF"/>
                <w:lang w:eastAsia="zh-CN"/>
              </w:rPr>
              <w:t>排放范围</w:t>
            </w:r>
          </w:p>
        </w:tc>
        <w:tc>
          <w:tcPr>
            <w:tcW w:w="527" w:type="pct"/>
            <w:vMerge/>
            <w:tcBorders>
              <w:tl2br w:val="nil"/>
              <w:tr2bl w:val="nil"/>
            </w:tcBorders>
            <w:shd w:val="clear" w:color="auto" w:fill="FFFFFF"/>
            <w:tcMar>
              <w:top w:w="60" w:type="dxa"/>
              <w:left w:w="75" w:type="dxa"/>
              <w:bottom w:w="60" w:type="dxa"/>
              <w:right w:w="75" w:type="dxa"/>
            </w:tcMar>
            <w:vAlign w:val="center"/>
          </w:tcPr>
          <w:p w14:paraId="6851B985" w14:textId="77777777" w:rsidR="007F64F9" w:rsidRPr="005478FA" w:rsidRDefault="007F64F9">
            <w:pPr>
              <w:pStyle w:val="2b4bdaa4"/>
              <w:shd w:val="clear" w:color="auto" w:fill="FFFFFF"/>
              <w:rPr>
                <w:rFonts w:eastAsia="宋体"/>
                <w:sz w:val="21"/>
                <w:szCs w:val="21"/>
                <w:shd w:val="clear" w:color="auto" w:fill="FFFFFF"/>
                <w:lang w:eastAsia="zh-CN"/>
              </w:rPr>
            </w:pPr>
          </w:p>
        </w:tc>
      </w:tr>
    </w:tbl>
    <w:p w14:paraId="76A419C0" w14:textId="77777777" w:rsidR="007F64F9" w:rsidRDefault="007F64F9">
      <w:pPr>
        <w:pStyle w:val="259604f7"/>
      </w:pPr>
    </w:p>
    <w:p>
      <w:pPr>
        <w:pageBreakBefore w:val="on"/>
      </w:pPr>
    </w:p>
    <w:p>
      <w:pPr>
        <w:pStyle w:val="3"/>
        <w:spacing w:line="480" w:lineRule="auto"/>
      </w:pPr>
      <w:r>
        <w:rPr>
          <w:rFonts w:ascii="宋体" w:hAnsi="宋体" w:cs="宋体" w:eastAsia="宋体"/>
          <w:sz w:val="30"/>
          <w:b w:val="on"/>
        </w:rPr>
        <w:t>（三）自行储存/利用/处置设施情况</w:t>
      </w:r>
    </w:p>
    <w:p w14:paraId="28848566">
      <w:pPr>
        <w:pStyle w:val="0aa4d62c"/>
        <w:shd w:val="clear" w:color="auto" w:fill="FFFFFF"/>
        <w:spacing w:beforeAutospacing="1" w:afterAutospacing="1"/>
        <w:jc w:val="center"/>
        <w:rPr>
          <w:rFonts w:hint="eastAsia" w:ascii="宋体" w:hAnsi="宋体" w:eastAsia="宋体" w:cs="FangSong_GB2312"/>
          <w:b/>
          <w:bCs/>
          <w:sz w:val="28"/>
          <w:szCs w:val="28"/>
          <w:shd w:val="clear" w:color="auto" w:fill="FFFFFF"/>
        </w:rPr>
      </w:pPr>
      <w:r>
        <w:rPr>
          <w:rFonts w:hint="eastAsia" w:ascii="宋体" w:hAnsi="宋体" w:eastAsia="宋体" w:cs="FangSong_GB2312"/>
          <w:b/>
          <w:bCs/>
          <w:sz w:val="28"/>
          <w:szCs w:val="28"/>
          <w:shd w:val="clear" w:color="auto" w:fill="FFFFFF"/>
        </w:rPr>
        <w:t>自行储存/利用/处置设施情况</w:t>
      </w:r>
    </w:p>
    <w:p w14:paraId="0DA916F5">
      <w:pPr>
        <w:pStyle w:val="e0f20297"/>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注：“是否超期储存”仅从事储存/利用/处置危险废物经营活动单位的危险废物自行储存设施填报</w:t>
      </w:r>
      <w:r>
        <w:rPr>
          <w:rFonts w:hint="eastAsia" w:ascii="宋体" w:hAnsi="宋体" w:eastAsia="宋体" w:cs="宋体"/>
          <w:sz w:val="21"/>
          <w:szCs w:val="21"/>
          <w:lang w:eastAsia="zh-CN"/>
        </w:rPr>
        <w:t>。</w:t>
      </w:r>
    </w:p>
    <w:tbl>
      <w:tblPr>
        <w:tblStyle w:val="7d74f214"/>
        <w:tblW w:w="5000" w:type="pct"/>
        <w:tblInd w:w="0" w:type="dxa"/>
        <w:tblLayout w:type="fixed"/>
        <w:tblCellMar>
          <w:top w:w="0" w:type="dxa"/>
          <w:left w:w="108" w:type="dxa"/>
          <w:bottom w:w="0" w:type="dxa"/>
          <w:right w:w="108" w:type="dxa"/>
        </w:tblCellMar>
      </w:tblPr>
      <w:tblGrid>
        <w:gridCol w:w="929"/>
        <w:gridCol w:w="1859"/>
        <w:gridCol w:w="929"/>
        <w:gridCol w:w="930"/>
        <w:gridCol w:w="930"/>
        <w:gridCol w:w="1333"/>
        <w:gridCol w:w="1546"/>
      </w:tblGrid>
      <w:tr w14:paraId="7B95346B">
        <w:trPr>
          <w:trHeight w:val="2187" w:hRule="atLeast"/>
        </w:trPr>
        <w:tc>
          <w:tcPr>
            <w:tcW w:w="549"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14:paraId="25A23A77">
            <w:pPr>
              <w:pStyle w:val="0bd7ad76"/>
              <w:shd w:val="clear" w:color="auto" w:fill="FFFFFF"/>
              <w:rPr>
                <w:rFonts w:eastAsia="宋体"/>
                <w:sz w:val="21"/>
                <w:szCs w:val="21"/>
                <w:shd w:val="clear" w:color="auto" w:fill="FFFFFF"/>
                <w:lang w:eastAsia="zh-CN"/>
              </w:rPr>
            </w:pPr>
            <w:r>
              <w:rPr>
                <w:rFonts w:hint="eastAsia" w:eastAsia="宋体"/>
                <w:sz w:val="21"/>
                <w:szCs w:val="21"/>
                <w:shd w:val="clear" w:color="auto" w:fill="FFFFFF"/>
              </w:rPr>
              <w:t>自行储存/利用/处置设施编号</w:t>
            </w:r>
            <w:r>
              <w:rPr>
                <w:rFonts w:eastAsia="宋体"/>
                <w:sz w:val="21"/>
                <w:szCs w:val="21"/>
                <w:shd w:val="clear" w:color="auto" w:fill="FFFFFF"/>
              </w:rPr>
              <w:t/>
            </w:r>
          </w:p>
        </w:tc>
        <w:tc>
          <w:tcPr>
            <w:tcW w:w="1099"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14:paraId="47A46123">
            <w:pPr>
              <w:pStyle w:val="0bd7ad76"/>
              <w:shd w:val="clear" w:color="auto" w:fill="FFFFFF"/>
              <w:rPr>
                <w:rFonts w:eastAsia="宋体"/>
                <w:sz w:val="21"/>
                <w:szCs w:val="21"/>
                <w:shd w:val="clear" w:color="auto" w:fill="FFFFFF"/>
              </w:rPr>
            </w:pPr>
            <w:r>
              <w:rPr>
                <w:rFonts w:hint="eastAsia" w:eastAsia="宋体"/>
                <w:sz w:val="21"/>
                <w:szCs w:val="21"/>
                <w:shd w:val="clear" w:color="auto" w:fill="FFFFFF"/>
              </w:rPr>
              <w:t>减少工业固体废物产生、促进综合利用的具体措施</w:t>
            </w:r>
          </w:p>
        </w:tc>
        <w:tc>
          <w:tcPr>
            <w:tcW w:w="549"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14:paraId="692C70A2">
            <w:pPr>
              <w:pStyle w:val="0bd7ad76"/>
              <w:shd w:val="clear" w:color="auto" w:fill="FFFFFF"/>
              <w:rPr>
                <w:rFonts w:eastAsia="宋体"/>
                <w:sz w:val="21"/>
                <w:szCs w:val="21"/>
                <w:shd w:val="clear" w:color="auto" w:fill="FFFFFF"/>
              </w:rPr>
            </w:pPr>
            <w:r>
              <w:rPr>
                <w:rFonts w:hint="eastAsia" w:eastAsia="宋体"/>
                <w:sz w:val="21"/>
                <w:szCs w:val="21"/>
                <w:shd w:val="clear" w:color="auto" w:fill="FFFFFF"/>
              </w:rPr>
              <w:t>是否超能力储存/利用/处置</w:t>
            </w:r>
          </w:p>
        </w:tc>
        <w:tc>
          <w:tcPr>
            <w:tcW w:w="549"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14:paraId="0124C37B">
            <w:pPr>
              <w:pStyle w:val="0bd7ad76"/>
              <w:shd w:val="clear" w:color="auto" w:fill="FFFFFF"/>
              <w:rPr>
                <w:rFonts w:eastAsia="宋体"/>
                <w:sz w:val="21"/>
                <w:szCs w:val="21"/>
                <w:shd w:val="clear" w:color="auto" w:fill="FFFFFF"/>
              </w:rPr>
            </w:pPr>
            <w:r>
              <w:rPr>
                <w:rFonts w:hint="eastAsia" w:eastAsia="宋体"/>
                <w:sz w:val="21"/>
                <w:szCs w:val="21"/>
                <w:shd w:val="clear" w:color="auto" w:fill="FFFFFF"/>
              </w:rPr>
              <w:t>是否超种类储存/利用/处置</w:t>
            </w:r>
          </w:p>
        </w:tc>
        <w:tc>
          <w:tcPr>
            <w:tcW w:w="549"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14:paraId="48C2FC69">
            <w:pPr>
              <w:pStyle w:val="0bd7ad76"/>
              <w:shd w:val="clear" w:color="auto" w:fill="FFFFFF"/>
              <w:rPr>
                <w:rFonts w:eastAsia="宋体"/>
                <w:sz w:val="21"/>
                <w:szCs w:val="21"/>
                <w:shd w:val="clear" w:color="auto" w:fill="FFFFFF"/>
              </w:rPr>
            </w:pPr>
            <w:r>
              <w:rPr>
                <w:rFonts w:hint="eastAsia" w:eastAsia="宋体"/>
                <w:sz w:val="21"/>
                <w:szCs w:val="21"/>
                <w:shd w:val="clear" w:color="auto" w:fill="FFFFFF"/>
              </w:rPr>
              <w:t>是否超期储存</w:t>
            </w:r>
          </w:p>
        </w:tc>
        <w:tc>
          <w:tcPr>
            <w:tcW w:w="787"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14:paraId="1A5D4901">
            <w:pPr>
              <w:pStyle w:val="0bd7ad76"/>
              <w:shd w:val="clear" w:color="auto" w:fill="FFFFFF"/>
              <w:rPr>
                <w:rFonts w:eastAsia="宋体"/>
                <w:sz w:val="21"/>
                <w:szCs w:val="21"/>
                <w:shd w:val="clear" w:color="auto" w:fill="FFFFFF"/>
              </w:rPr>
            </w:pPr>
            <w:r>
              <w:rPr>
                <w:rFonts w:hint="eastAsia" w:eastAsia="宋体"/>
                <w:sz w:val="21"/>
                <w:szCs w:val="21"/>
                <w:shd w:val="clear" w:color="auto" w:fill="FFFFFF"/>
              </w:rPr>
              <w:t>是否存在不符合排污许可证规定污染防控技术要求的情况</w:t>
            </w:r>
          </w:p>
        </w:tc>
        <w:tc>
          <w:tcPr>
            <w:tcW w:w="913"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14:paraId="56C70357">
            <w:pPr>
              <w:pStyle w:val="0bd7ad76"/>
              <w:shd w:val="clear" w:color="auto" w:fill="FFFFFF"/>
              <w:rPr>
                <w:rFonts w:eastAsia="宋体"/>
                <w:sz w:val="21"/>
                <w:szCs w:val="21"/>
                <w:shd w:val="clear" w:color="auto" w:fill="FFFFFF"/>
              </w:rPr>
            </w:pPr>
            <w:r>
              <w:rPr>
                <w:rFonts w:hint="eastAsia" w:eastAsia="宋体"/>
                <w:sz w:val="21"/>
                <w:szCs w:val="21"/>
                <w:shd w:val="clear" w:color="auto" w:fill="FFFFFF"/>
              </w:rPr>
              <w:t>如存在一项以上选择“是”的，请说明具体情况和原因</w:t>
            </w:r>
            <w:bookmarkStart w:id="0" w:name="_GoBack"/>
            <w:bookmarkEnd w:id="0"/>
          </w:p>
        </w:tc>
      </w:tr>
      <w:tr w14:paraId="61097114">
        <w:trPr>
          <w:trHeight w:val="90" w:hRule="atLeast"/>
        </w:trPr>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65F02087">
            <w:pPr>
              <w:jc w:val="center"/>
              <w:rPr>
                <w:rFonts w:ascii="宋体" w:hAnsi="宋体" w:eastAsia="宋体"/>
                <w:sz w:val="21"/>
                <w:szCs w:val="21"/>
                <w:lang w:eastAsia="zh-CN"/>
              </w:rPr>
            </w:pPr>
            <w:r>
              <w:rPr>
                <w:rFonts w:hint="eastAsia" w:ascii="宋体" w:hAnsi="宋体" w:eastAsia="宋体"/>
                <w:sz w:val="21"/>
                <w:szCs w:val="21"/>
                <w:lang w:eastAsia="zh-CN"/>
              </w:rPr>
              <w:t>一般固废暂存间 - TS009</w:t>
            </w:r>
          </w:p>
        </w:tc>
        <w:tc>
          <w:tcPr>
            <w:tcW w:w="109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06828C9A">
            <w:pPr>
              <w:jc w:val="center"/>
              <w:rPr>
                <w:rFonts w:ascii="宋体" w:hAnsi="宋体" w:eastAsia="宋体"/>
                <w:sz w:val="21"/>
                <w:szCs w:val="21"/>
              </w:rPr>
            </w:pPr>
            <w:r>
              <w:rPr>
                <w:rFonts w:ascii="宋体" w:hAnsi="宋体" w:eastAsia="宋体"/>
                <w:sz w:val="21"/>
                <w:szCs w:val="21"/>
              </w:rPr>
              <w:t>集中储存，当日外运</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50FB8BB6">
            <w:pPr>
              <w:jc w:val="center"/>
              <w:rPr>
                <w:rFonts w:ascii="宋体" w:hAnsi="宋体" w:eastAsia="宋体"/>
                <w:sz w:val="21"/>
                <w:szCs w:val="21"/>
              </w:rPr>
            </w:pPr>
            <w:r>
              <w:rPr>
                <w:rFonts w:ascii="宋体" w:hAnsi="宋体" w:eastAsia="宋体"/>
                <w:sz w:val="21"/>
                <w:szCs w:val="21"/>
              </w:rPr>
              <w:t>否</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65342348">
            <w:pPr>
              <w:jc w:val="center"/>
              <w:rPr>
                <w:rFonts w:ascii="宋体" w:hAnsi="宋体" w:eastAsia="宋体"/>
                <w:sz w:val="21"/>
                <w:szCs w:val="21"/>
              </w:rPr>
            </w:pPr>
            <w:r>
              <w:rPr>
                <w:rFonts w:ascii="宋体" w:hAnsi="宋体" w:eastAsia="宋体"/>
                <w:sz w:val="21"/>
                <w:szCs w:val="21"/>
              </w:rPr>
              <w:t>否</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58281376">
            <w:pPr>
              <w:jc w:val="center"/>
              <w:rPr>
                <w:rFonts w:ascii="宋体" w:hAnsi="宋体" w:eastAsia="宋体"/>
                <w:sz w:val="21"/>
                <w:szCs w:val="21"/>
              </w:rPr>
            </w:pPr>
            <w:r>
              <w:rPr>
                <w:rFonts w:ascii="宋体" w:hAnsi="宋体" w:eastAsia="宋体"/>
                <w:sz w:val="21"/>
                <w:szCs w:val="21"/>
              </w:rPr>
              <w:t>否</w:t>
            </w:r>
          </w:p>
        </w:tc>
        <w:tc>
          <w:tcPr>
            <w:tcW w:w="787"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79A24A33">
            <w:pPr>
              <w:jc w:val="center"/>
              <w:rPr>
                <w:rFonts w:ascii="宋体" w:hAnsi="宋体" w:eastAsia="宋体"/>
                <w:sz w:val="21"/>
                <w:szCs w:val="21"/>
              </w:rPr>
            </w:pPr>
            <w:r>
              <w:rPr>
                <w:rFonts w:ascii="宋体" w:hAnsi="宋体" w:eastAsia="宋体"/>
                <w:sz w:val="21"/>
                <w:szCs w:val="21"/>
              </w:rPr>
              <w:t>否</w:t>
            </w:r>
          </w:p>
        </w:tc>
        <w:tc>
          <w:tcPr>
            <w:tcW w:w="913"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0C0996E7">
            <w:pPr>
              <w:jc w:val="center"/>
              <w:rPr>
                <w:rFonts w:ascii="宋体" w:hAnsi="宋体" w:eastAsia="宋体"/>
                <w:sz w:val="21"/>
                <w:szCs w:val="21"/>
              </w:rPr>
            </w:pPr>
            <w:r>
              <w:rPr>
                <w:rFonts w:ascii="宋体" w:hAnsi="宋体" w:eastAsia="宋体"/>
                <w:sz w:val="21"/>
                <w:szCs w:val="21"/>
              </w:rPr>
              <w:t/>
            </w:r>
          </w:p>
        </w:tc>
      </w:tr>
      <w:tr w14:paraId="61097114">
        <w:trPr>
          <w:trHeight w:val="90" w:hRule="atLeast"/>
        </w:trPr>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65F02087">
            <w:pPr>
              <w:jc w:val="center"/>
              <w:rPr>
                <w:rFonts w:ascii="宋体" w:hAnsi="宋体" w:eastAsia="宋体"/>
                <w:sz w:val="21"/>
                <w:szCs w:val="21"/>
                <w:lang w:eastAsia="zh-CN"/>
              </w:rPr>
            </w:pPr>
            <w:r>
              <w:rPr>
                <w:rFonts w:hint="eastAsia" w:ascii="宋体" w:hAnsi="宋体" w:eastAsia="宋体"/>
                <w:sz w:val="21"/>
                <w:szCs w:val="21"/>
                <w:lang w:eastAsia="zh-CN"/>
              </w:rPr>
              <w:t>危废贮存间 - TS010</w:t>
            </w:r>
          </w:p>
        </w:tc>
        <w:tc>
          <w:tcPr>
            <w:tcW w:w="109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06828C9A">
            <w:pPr>
              <w:jc w:val="center"/>
              <w:rPr>
                <w:rFonts w:ascii="宋体" w:hAnsi="宋体" w:eastAsia="宋体"/>
                <w:sz w:val="21"/>
                <w:szCs w:val="21"/>
              </w:rPr>
            </w:pPr>
            <w:r>
              <w:rPr>
                <w:rFonts w:ascii="宋体" w:hAnsi="宋体" w:eastAsia="宋体"/>
                <w:sz w:val="21"/>
                <w:szCs w:val="21"/>
              </w:rPr>
              <w:t>集中密闭储存，集中处置</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50FB8BB6">
            <w:pPr>
              <w:jc w:val="center"/>
              <w:rPr>
                <w:rFonts w:ascii="宋体" w:hAnsi="宋体" w:eastAsia="宋体"/>
                <w:sz w:val="21"/>
                <w:szCs w:val="21"/>
              </w:rPr>
            </w:pPr>
            <w:r>
              <w:rPr>
                <w:rFonts w:ascii="宋体" w:hAnsi="宋体" w:eastAsia="宋体"/>
                <w:sz w:val="21"/>
                <w:szCs w:val="21"/>
              </w:rPr>
              <w:t>否</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65342348">
            <w:pPr>
              <w:jc w:val="center"/>
              <w:rPr>
                <w:rFonts w:ascii="宋体" w:hAnsi="宋体" w:eastAsia="宋体"/>
                <w:sz w:val="21"/>
                <w:szCs w:val="21"/>
              </w:rPr>
            </w:pPr>
            <w:r>
              <w:rPr>
                <w:rFonts w:ascii="宋体" w:hAnsi="宋体" w:eastAsia="宋体"/>
                <w:sz w:val="21"/>
                <w:szCs w:val="21"/>
              </w:rPr>
              <w:t>否</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58281376">
            <w:pPr>
              <w:jc w:val="center"/>
              <w:rPr>
                <w:rFonts w:ascii="宋体" w:hAnsi="宋体" w:eastAsia="宋体"/>
                <w:sz w:val="21"/>
                <w:szCs w:val="21"/>
              </w:rPr>
            </w:pPr>
            <w:r>
              <w:rPr>
                <w:rFonts w:ascii="宋体" w:hAnsi="宋体" w:eastAsia="宋体"/>
                <w:sz w:val="21"/>
                <w:szCs w:val="21"/>
              </w:rPr>
              <w:t>否</w:t>
            </w:r>
          </w:p>
        </w:tc>
        <w:tc>
          <w:tcPr>
            <w:tcW w:w="787"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79A24A33">
            <w:pPr>
              <w:jc w:val="center"/>
              <w:rPr>
                <w:rFonts w:ascii="宋体" w:hAnsi="宋体" w:eastAsia="宋体"/>
                <w:sz w:val="21"/>
                <w:szCs w:val="21"/>
              </w:rPr>
            </w:pPr>
            <w:r>
              <w:rPr>
                <w:rFonts w:ascii="宋体" w:hAnsi="宋体" w:eastAsia="宋体"/>
                <w:sz w:val="21"/>
                <w:szCs w:val="21"/>
              </w:rPr>
              <w:t>否</w:t>
            </w:r>
          </w:p>
        </w:tc>
        <w:tc>
          <w:tcPr>
            <w:tcW w:w="913"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0C0996E7">
            <w:pPr>
              <w:jc w:val="center"/>
              <w:rPr>
                <w:rFonts w:ascii="宋体" w:hAnsi="宋体" w:eastAsia="宋体"/>
                <w:sz w:val="21"/>
                <w:szCs w:val="21"/>
              </w:rPr>
            </w:pPr>
            <w:r>
              <w:rPr>
                <w:rFonts w:ascii="宋体" w:hAnsi="宋体" w:eastAsia="宋体"/>
                <w:sz w:val="21"/>
                <w:szCs w:val="21"/>
              </w:rPr>
              <w:t/>
            </w:r>
          </w:p>
        </w:tc>
      </w:tr>
    </w:tbl>
    <w:p w14:paraId="4BCBA264">
      <w:pPr>
        <w:pStyle w:val="e0f20297"/>
      </w:pPr>
    </w:p>
    <w:p>
      <w:pPr>
        <w:pageBreakBefore w:val="on"/>
      </w:pPr>
    </w:p>
    <w:p>
      <w:pPr>
        <w:pStyle w:val="3"/>
        <w:spacing w:line="480" w:lineRule="auto"/>
      </w:pPr>
      <w:r>
        <w:rPr>
          <w:rFonts w:ascii="宋体" w:hAnsi="宋体" w:cs="宋体" w:eastAsia="宋体"/>
          <w:sz w:val="30"/>
          <w:b w:val="on"/>
        </w:rPr>
        <w:t>（四）小结</w:t>
      </w:r>
    </w:p>
    <w:p>
      <w:r>
        <w:rPr>
          <w:rFonts w:eastAsia="宋体" w:ascii="Times New Roman"/>
          <w:sz w:val="21"/>
        </w:rPr>
        <w:t>污染处理设施运行平稳</w:t>
      </w:r>
    </w:p>
    <w:p>
      <w:pPr>
        <w:pageBreakBefore w:val="on"/>
      </w:pPr>
    </w:p>
    <w:p>
      <w:pPr>
        <w:pStyle w:val="2"/>
        <w:spacing w:line="480" w:lineRule="auto"/>
      </w:pPr>
      <w:r>
        <w:rPr>
          <w:rFonts w:ascii="黑体" w:hAnsi="黑体" w:cs="黑体" w:eastAsia="黑体"/>
          <w:sz w:val="30"/>
          <w:b w:val="on"/>
        </w:rPr>
        <w:t>四、自行监测情况</w:t>
      </w:r>
    </w:p>
    <w:p>
      <w:pPr>
        <w:pStyle w:val="3"/>
        <w:spacing w:line="480" w:lineRule="auto"/>
      </w:pPr>
      <w:r>
        <w:rPr>
          <w:rFonts w:ascii="宋体" w:hAnsi="宋体" w:cs="宋体" w:eastAsia="宋体"/>
          <w:sz w:val="30"/>
          <w:b w:val="on"/>
        </w:rPr>
        <w:t>（一）正常时段排放信息</w:t>
      </w:r>
    </w:p>
    <w:p w14:paraId="592BA3A5" w14:textId="77777777" w:rsidR="006B7A2D" w:rsidRPr="00A32F79" w:rsidRDefault="00000000" w:rsidP="00A32F79">
      <w:pPr>
        <w:pStyle w:val="443f45e9"/>
        <w:shd w:val="clear" w:color="auto" w:fill="FFFFFF"/>
        <w:spacing w:beforeAutospacing="1" w:afterAutospacing="1"/>
        <w:jc w:val="center"/>
        <w:rPr>
          <w:rFonts w:ascii="宋体" w:eastAsia="宋体" w:hAnsi="宋体" w:cs="FangSong_GB2312"/>
          <w:b/>
          <w:bCs/>
          <w:sz w:val="28"/>
          <w:szCs w:val="28"/>
          <w:shd w:val="clear" w:color="auto" w:fill="FFFFFF"/>
        </w:rPr>
      </w:pPr>
      <w:r w:rsidRPr="00A32F79">
        <w:rPr>
          <w:rFonts w:ascii="宋体" w:eastAsia="宋体" w:hAnsi="宋体" w:cs="FangSong_GB2312" w:hint="eastAsia"/>
          <w:b/>
          <w:bCs/>
          <w:sz w:val="28"/>
          <w:szCs w:val="28"/>
          <w:shd w:val="clear" w:color="auto" w:fill="FFFFFF"/>
        </w:rPr>
        <w:t>有组织废气污染物排放浓度监测数据统计表</w:t>
      </w:r>
    </w:p>
    <w:p w14:paraId="1FADB377" w14:textId="77777777" w:rsidR="006B7A2D" w:rsidRPr="00A32F79" w:rsidRDefault="00000000" w:rsidP="00A32F79">
      <w:pPr>
        <w:pStyle w:val="fb0c1fdc"/>
        <w:spacing w:line="360" w:lineRule="auto"/>
        <w:rPr>
          <w:rFonts w:ascii="宋体" w:eastAsia="宋体" w:hAnsi="宋体" w:cs="宋体"/>
          <w:sz w:val="21"/>
          <w:szCs w:val="21"/>
        </w:rPr>
      </w:pPr>
      <w:r w:rsidRPr="00A32F79">
        <w:rPr>
          <w:rFonts w:ascii="宋体" w:eastAsia="宋体" w:hAnsi="宋体" w:cs="宋体" w:hint="eastAsia"/>
          <w:sz w:val="21"/>
          <w:szCs w:val="21"/>
        </w:rPr>
        <w:t>注：</w:t>
      </w:r>
    </w:p>
    <w:p w14:paraId="5B98419C" w14:textId="77777777" w:rsidR="006B7A2D" w:rsidRPr="00A32F79" w:rsidRDefault="00000000" w:rsidP="00A32F79">
      <w:pPr>
        <w:pStyle w:val="fb0c1fdc"/>
        <w:spacing w:line="360" w:lineRule="auto"/>
        <w:rPr>
          <w:rFonts w:ascii="宋体" w:eastAsia="宋体" w:hAnsi="宋体" w:cs="宋体"/>
          <w:sz w:val="21"/>
          <w:szCs w:val="21"/>
        </w:rPr>
      </w:pPr>
      <w:r w:rsidRPr="00A32F79">
        <w:rPr>
          <w:rFonts w:ascii="宋体" w:eastAsia="宋体" w:hAnsi="宋体" w:cs="宋体" w:hint="eastAsia"/>
          <w:sz w:val="21"/>
          <w:szCs w:val="21"/>
        </w:rPr>
        <w:t>1、若采用手工监测，有效监测数据数量为报告周期内的监测次数。</w:t>
      </w:r>
    </w:p>
    <w:p w14:paraId="6566CA9F" w14:textId="77777777" w:rsidR="006B7A2D" w:rsidRPr="00A32F79" w:rsidRDefault="00000000" w:rsidP="00A32F79">
      <w:pPr>
        <w:pStyle w:val="fb0c1fdc"/>
        <w:spacing w:line="360" w:lineRule="auto"/>
        <w:rPr>
          <w:rFonts w:ascii="宋体" w:eastAsia="宋体" w:hAnsi="宋体" w:cs="宋体"/>
          <w:sz w:val="21"/>
          <w:szCs w:val="21"/>
        </w:rPr>
      </w:pPr>
      <w:r w:rsidRPr="00A32F79">
        <w:rPr>
          <w:rFonts w:ascii="宋体" w:eastAsia="宋体" w:hAnsi="宋体" w:cs="宋体" w:hint="eastAsia"/>
          <w:sz w:val="21"/>
          <w:szCs w:val="21"/>
        </w:rPr>
        <w:t>2、若采用自动和手工联合监测，有效监测数据数量为两者有效数据数量的总和。</w:t>
      </w:r>
    </w:p>
    <w:p w14:paraId="618F6DAA" w14:textId="77777777" w:rsidR="006B7A2D" w:rsidRPr="00A32F79" w:rsidRDefault="00000000" w:rsidP="00A32F79">
      <w:pPr>
        <w:pStyle w:val="fb0c1fdc"/>
        <w:spacing w:line="360" w:lineRule="auto"/>
        <w:rPr>
          <w:rFonts w:ascii="宋体" w:eastAsia="宋体" w:hAnsi="宋体" w:cs="宋体"/>
          <w:sz w:val="21"/>
          <w:szCs w:val="21"/>
        </w:rPr>
      </w:pPr>
      <w:r w:rsidRPr="00A32F79">
        <w:rPr>
          <w:rFonts w:ascii="宋体" w:eastAsia="宋体" w:hAnsi="宋体" w:cs="宋体" w:hint="eastAsia"/>
          <w:sz w:val="21"/>
          <w:szCs w:val="21"/>
        </w:rPr>
        <w:t>3、超标率是指超标的监测数据个数占总有效监测数据个数的比例。</w:t>
      </w:r>
    </w:p>
    <w:p w14:paraId="2A3A0268" w14:textId="77777777" w:rsidR="006B7A2D" w:rsidRPr="00A32F79" w:rsidRDefault="00000000" w:rsidP="00A32F79">
      <w:pPr>
        <w:pStyle w:val="fb0c1fdc"/>
        <w:spacing w:line="360" w:lineRule="auto"/>
        <w:rPr>
          <w:rFonts w:ascii="宋体" w:eastAsia="宋体" w:hAnsi="宋体" w:cs="宋体"/>
          <w:sz w:val="21"/>
          <w:szCs w:val="21"/>
        </w:rPr>
      </w:pPr>
      <w:r w:rsidRPr="00A32F79">
        <w:rPr>
          <w:rFonts w:ascii="宋体" w:eastAsia="宋体" w:hAnsi="宋体" w:cs="宋体" w:hint="eastAsia"/>
          <w:sz w:val="21"/>
          <w:szCs w:val="21"/>
        </w:rPr>
        <w:t>4、</w:t>
      </w:r>
      <w:proofErr w:type="gramStart"/>
      <w:r w:rsidRPr="00A32F79">
        <w:rPr>
          <w:rFonts w:ascii="宋体" w:eastAsia="宋体" w:hAnsi="宋体" w:cs="宋体" w:hint="eastAsia"/>
          <w:sz w:val="21"/>
          <w:szCs w:val="21"/>
        </w:rPr>
        <w:t>监测要求与排污许可证不一致的原因以及污染物浓度超标原因等可在“</w:t>
      </w:r>
      <w:proofErr w:type="gramEnd"/>
      <w:r w:rsidRPr="00A32F79">
        <w:rPr>
          <w:rFonts w:ascii="宋体" w:eastAsia="宋体" w:hAnsi="宋体" w:cs="宋体" w:hint="eastAsia"/>
          <w:sz w:val="21"/>
          <w:szCs w:val="21"/>
        </w:rPr>
        <w:t>备注”中进行说明。</w:t>
      </w:r>
    </w:p>
    <w:p w14:paraId="2FF97E13" w14:textId="77777777" w:rsidR="006B7A2D" w:rsidRPr="00A32F79" w:rsidRDefault="00000000" w:rsidP="00A32F79">
      <w:pPr>
        <w:pStyle w:val="fb0c1fdc"/>
        <w:spacing w:line="360" w:lineRule="auto"/>
        <w:rPr>
          <w:rFonts w:ascii="宋体" w:eastAsia="宋体" w:hAnsi="宋体" w:cs="宋体"/>
          <w:sz w:val="21"/>
          <w:szCs w:val="21"/>
        </w:rPr>
      </w:pPr>
      <w:r w:rsidRPr="00A32F79">
        <w:rPr>
          <w:rFonts w:ascii="宋体" w:eastAsia="宋体" w:hAnsi="宋体" w:cs="宋体" w:hint="eastAsia"/>
          <w:sz w:val="21"/>
          <w:szCs w:val="21"/>
        </w:rPr>
        <w:t>5、</w:t>
      </w:r>
      <w:proofErr w:type="gramStart"/>
      <w:r w:rsidRPr="00A32F79">
        <w:rPr>
          <w:rFonts w:ascii="宋体" w:eastAsia="宋体" w:hAnsi="宋体" w:cs="宋体" w:hint="eastAsia"/>
          <w:sz w:val="21"/>
          <w:szCs w:val="21"/>
        </w:rPr>
        <w:t>有效监测数据数量只允许输入数字和“</w:t>
      </w:r>
      <w:proofErr w:type="gramEnd"/>
      <w:r w:rsidRPr="00A32F79">
        <w:rPr>
          <w:rFonts w:ascii="宋体" w:eastAsia="宋体" w:hAnsi="宋体" w:cs="宋体" w:hint="eastAsia"/>
          <w:sz w:val="21"/>
          <w:szCs w:val="21"/>
        </w:rPr>
        <w:t>/”；监测结果只允许输入数字、“/”、“未检出”和“N.D”。</w:t>
      </w:r>
    </w:p>
    <w:tbl>
      <w:tblPr>
        <w:tblW w:w="5000" w:type="pct"/>
        <w:jc w:val="center"/>
        <w:shd w:val="clear" w:color="auto" w:fill="FFFFFF"/>
        <w:tblLayout w:type="fixed"/>
        <w:tblLook w:val="04A0" w:firstRow="1" w:lastRow="0" w:firstColumn="1" w:lastColumn="0" w:noHBand="0" w:noVBand="1"/>
      </w:tblPr>
      <w:tblGrid>
        <w:gridCol w:w="496"/>
        <w:gridCol w:w="440"/>
        <w:gridCol w:w="710"/>
        <w:gridCol w:w="1255"/>
        <w:gridCol w:w="835"/>
        <w:gridCol w:w="1032"/>
        <w:gridCol w:w="1008"/>
        <w:gridCol w:w="1005"/>
        <w:gridCol w:w="692"/>
        <w:gridCol w:w="592"/>
        <w:gridCol w:w="391"/>
      </w:tblGrid>
      <w:tr w:rsidR="006B7A2D" w14:paraId="034C03F5" w14:textId="77777777">
        <w:trPr>
          <w:trHeight w:val="322"/>
          <w:jc w:val="center"/>
        </w:trPr>
        <w:tc>
          <w:tcPr>
            <w:tcW w:w="293"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25E4513"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排放口编号</w:t>
            </w:r>
          </w:p>
        </w:tc>
        <w:tc>
          <w:tcPr>
            <w:tcW w:w="260"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52C2238"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污染物种类</w:t>
            </w:r>
          </w:p>
        </w:tc>
        <w:tc>
          <w:tcPr>
            <w:tcW w:w="420"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A689CB3"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监测设施</w:t>
            </w:r>
          </w:p>
        </w:tc>
        <w:tc>
          <w:tcPr>
            <w:tcW w:w="742"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F8525BB"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许可排放浓度限值（</w:t>
            </w:r>
            <w:r w:rsidRPr="00A32F79">
              <w:rPr>
                <w:rFonts w:eastAsia="宋体" w:hint="eastAsia"/>
                <w:sz w:val="21"/>
                <w:szCs w:val="21"/>
                <w:shd w:val="clear" w:color="auto" w:fill="FFFFFF"/>
              </w:rPr>
              <w:t>mg/m</w:t>
            </w:r>
            <w:r w:rsidRPr="00A32F79">
              <w:rPr>
                <w:rFonts w:eastAsia="宋体" w:hint="eastAsia"/>
                <w:sz w:val="21"/>
                <w:szCs w:val="21"/>
                <w:shd w:val="clear" w:color="auto" w:fill="FFFFFF"/>
              </w:rPr>
              <w:t>³）</w:t>
            </w:r>
          </w:p>
        </w:tc>
        <w:tc>
          <w:tcPr>
            <w:tcW w:w="49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F704CB"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有效监测数据数量（小时值）</w:t>
            </w:r>
          </w:p>
        </w:tc>
        <w:tc>
          <w:tcPr>
            <w:tcW w:w="17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823FC49"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监测结果（折标，小时浓度）（</w:t>
            </w:r>
            <w:r w:rsidRPr="00A32F79">
              <w:rPr>
                <w:rFonts w:eastAsia="宋体" w:hint="eastAsia"/>
                <w:sz w:val="21"/>
                <w:szCs w:val="21"/>
                <w:shd w:val="clear" w:color="auto" w:fill="FFFFFF"/>
              </w:rPr>
              <w:t>mg/m</w:t>
            </w:r>
            <w:r w:rsidRPr="00A32F79">
              <w:rPr>
                <w:rFonts w:eastAsia="宋体" w:hint="eastAsia"/>
                <w:sz w:val="21"/>
                <w:szCs w:val="21"/>
                <w:shd w:val="clear" w:color="auto" w:fill="FFFFFF"/>
              </w:rPr>
              <w:t>³）</w:t>
            </w:r>
          </w:p>
        </w:tc>
        <w:tc>
          <w:tcPr>
            <w:tcW w:w="409"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1376D8AA"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超标数据数量</w:t>
            </w:r>
          </w:p>
          <w:p w14:paraId="07AFDDDD" w14:textId="77777777" w:rsidR="006B7A2D" w:rsidRPr="00A32F79" w:rsidRDefault="006B7A2D">
            <w:pPr>
              <w:pStyle w:val="03e84a40"/>
              <w:shd w:val="clear" w:color="auto" w:fill="FFFFFF"/>
              <w:rPr>
                <w:rFonts w:eastAsia="宋体"/>
                <w:sz w:val="21"/>
                <w:szCs w:val="21"/>
                <w:shd w:val="clear" w:color="auto" w:fill="FFFFFF"/>
              </w:rPr>
            </w:pPr>
          </w:p>
        </w:tc>
        <w:tc>
          <w:tcPr>
            <w:tcW w:w="350"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684FD021"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超标率</w:t>
            </w:r>
            <w:r w:rsidRPr="00A32F79">
              <w:rPr>
                <w:rFonts w:eastAsia="宋体" w:hint="eastAsia"/>
                <w:sz w:val="21"/>
                <w:szCs w:val="21"/>
                <w:shd w:val="clear" w:color="auto" w:fill="FFFFFF"/>
              </w:rPr>
              <w:t>(%)</w:t>
            </w:r>
          </w:p>
        </w:tc>
        <w:tc>
          <w:tcPr>
            <w:tcW w:w="231"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5F70F02"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备注</w:t>
            </w:r>
          </w:p>
        </w:tc>
      </w:tr>
      <w:tr w:rsidR="006B7A2D" w14:paraId="07D10608" w14:textId="77777777">
        <w:trPr>
          <w:trHeight w:val="787"/>
          <w:jc w:val="center"/>
        </w:trPr>
        <w:tc>
          <w:tcPr>
            <w:tcW w:w="293"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37D1D6" w14:textId="77777777" w:rsidR="006B7A2D" w:rsidRPr="00A32F79" w:rsidRDefault="006B7A2D">
            <w:pPr>
              <w:pStyle w:val="03e84a40"/>
              <w:shd w:val="clear" w:color="auto" w:fill="FFFFFF"/>
              <w:rPr>
                <w:rFonts w:eastAsia="宋体"/>
                <w:sz w:val="21"/>
                <w:szCs w:val="21"/>
                <w:shd w:val="clear" w:color="auto" w:fill="FFFFFF"/>
              </w:rPr>
            </w:pPr>
          </w:p>
        </w:tc>
        <w:tc>
          <w:tcPr>
            <w:tcW w:w="260"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23B528E" w14:textId="77777777" w:rsidR="006B7A2D" w:rsidRPr="00A32F79" w:rsidRDefault="006B7A2D">
            <w:pPr>
              <w:pStyle w:val="03e84a40"/>
              <w:shd w:val="clear" w:color="auto" w:fill="FFFFFF"/>
              <w:rPr>
                <w:rFonts w:eastAsia="宋体"/>
                <w:sz w:val="21"/>
                <w:szCs w:val="21"/>
                <w:shd w:val="clear" w:color="auto" w:fill="FFFFFF"/>
              </w:rPr>
            </w:pPr>
          </w:p>
        </w:tc>
        <w:tc>
          <w:tcPr>
            <w:tcW w:w="420"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6E75E1" w14:textId="77777777" w:rsidR="006B7A2D" w:rsidRPr="00A32F79" w:rsidRDefault="006B7A2D">
            <w:pPr>
              <w:pStyle w:val="03e84a40"/>
              <w:shd w:val="clear" w:color="auto" w:fill="FFFFFF"/>
              <w:rPr>
                <w:rFonts w:eastAsia="宋体"/>
                <w:sz w:val="21"/>
                <w:szCs w:val="21"/>
                <w:shd w:val="clear" w:color="auto" w:fill="FFFFFF"/>
              </w:rPr>
            </w:pPr>
          </w:p>
        </w:tc>
        <w:tc>
          <w:tcPr>
            <w:tcW w:w="742"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D472E4D" w14:textId="77777777" w:rsidR="006B7A2D" w:rsidRPr="00A32F79" w:rsidRDefault="006B7A2D">
            <w:pPr>
              <w:pStyle w:val="03e84a40"/>
              <w:shd w:val="clear" w:color="auto" w:fill="FFFFFF"/>
              <w:rPr>
                <w:rFonts w:eastAsia="宋体"/>
                <w:sz w:val="21"/>
                <w:szCs w:val="21"/>
                <w:shd w:val="clear" w:color="auto" w:fill="FFFFFF"/>
              </w:rPr>
            </w:pPr>
          </w:p>
        </w:tc>
        <w:tc>
          <w:tcPr>
            <w:tcW w:w="494"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0D989F" w14:textId="77777777" w:rsidR="006B7A2D" w:rsidRPr="00A32F79" w:rsidRDefault="006B7A2D">
            <w:pPr>
              <w:pStyle w:val="03e84a40"/>
              <w:shd w:val="clear" w:color="auto" w:fill="FFFFFF"/>
              <w:rPr>
                <w:rFonts w:eastAsia="宋体"/>
                <w:sz w:val="21"/>
                <w:szCs w:val="21"/>
                <w:shd w:val="clear" w:color="auto" w:fill="FFFFFF"/>
              </w:rPr>
            </w:pPr>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EA928B9" w14:textId="77777777" w:rsidR="006B7A2D" w:rsidRPr="00A32F79" w:rsidRDefault="00000000">
            <w:pPr>
              <w:pStyle w:val="03e84a40"/>
              <w:shd w:val="clear" w:color="auto" w:fill="FFFFFF"/>
              <w:rPr>
                <w:rFonts w:eastAsia="宋体"/>
                <w:sz w:val="21"/>
                <w:szCs w:val="21"/>
                <w:shd w:val="clear" w:color="auto" w:fill="FFFFFF"/>
                <w:lang w:eastAsia="zh-CN"/>
              </w:rPr>
            </w:pPr>
            <w:r w:rsidRPr="00A32F79">
              <w:rPr>
                <w:rFonts w:eastAsia="宋体" w:hint="eastAsia"/>
                <w:sz w:val="21"/>
                <w:szCs w:val="21"/>
                <w:shd w:val="clear" w:color="auto" w:fill="FFFFFF"/>
              </w:rPr>
              <w:t>最小值</w:t>
            </w:r>
            <w:r w:rsidRPr="00A32F79">
              <w:rPr>
                <w:rFonts w:eastAsia="宋体" w:hint="eastAsia"/>
                <w:sz w:val="21"/>
                <w:szCs w:val="21"/>
                <w:shd w:val="clear" w:color="auto" w:fill="FFFFFF"/>
                <w:lang w:eastAsia="zh-CN"/>
              </w:rPr>
              <w:t/>
            </w:r>
          </w:p>
        </w:tc>
        <w:tc>
          <w:tcPr>
            <w:tcW w:w="59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60B68C19"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最大值</w:t>
            </w:r>
          </w:p>
        </w:tc>
        <w:tc>
          <w:tcPr>
            <w:tcW w:w="594"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60F90CD4"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平均值</w:t>
            </w:r>
          </w:p>
        </w:tc>
        <w:tc>
          <w:tcPr>
            <w:tcW w:w="409"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0CCFEDF" w14:textId="77777777" w:rsidR="006B7A2D" w:rsidRPr="00A32F79" w:rsidRDefault="006B7A2D">
            <w:pPr>
              <w:pStyle w:val="SpireTableThStyle6342b05d-f090-4d99-a81f-1688b911074d"/>
              <w:shd w:val="clear" w:color="auto" w:fill="FFFFFF"/>
              <w:rPr>
                <w:sz w:val="21"/>
                <w:szCs w:val="21"/>
              </w:rPr>
            </w:pPr>
          </w:p>
        </w:tc>
        <w:tc>
          <w:tcPr>
            <w:tcW w:w="350"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0E17D22" w14:textId="77777777" w:rsidR="006B7A2D" w:rsidRPr="00A32F79" w:rsidRDefault="006B7A2D">
            <w:pPr>
              <w:pStyle w:val="SpireTableThStyle6342b05d-f090-4d99-a81f-1688b911074d"/>
              <w:shd w:val="clear" w:color="auto" w:fill="FFFFFF"/>
              <w:rPr>
                <w:sz w:val="21"/>
                <w:szCs w:val="21"/>
              </w:rPr>
            </w:pPr>
          </w:p>
        </w:tc>
        <w:tc>
          <w:tcPr>
            <w:tcW w:w="231"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D694933" w14:textId="77777777" w:rsidR="006B7A2D" w:rsidRPr="00A32F79" w:rsidRDefault="006B7A2D">
            <w:pPr>
              <w:rPr>
                <w:sz w:val="21"/>
                <w:szCs w:val="21"/>
              </w:rPr>
            </w:pPr>
          </w:p>
        </w:tc>
      </w:tr>
      <w:tr w:rsidR="006B7A2D" w14:paraId="2B36276E" w14:textId="77777777">
        <w:trPr>
          <w:trHeight w:val="90"/>
          <w:jc w:val="center"/>
        </w:trPr>
        <w:tc>
          <w:tcPr>
            <w:tcW w:w="293"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DA001</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二氧化硫</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200</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4</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10</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62</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28</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DA001</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氮氧化物</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200</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4</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93</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156</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130</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DA001</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烟气黑度</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1</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4</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1</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1</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1</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DA001</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30</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4</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23.2</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28.9</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25.15</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DA002</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氨（氨气）</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2</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0.11</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1.36</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0.735</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DA002</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硫化氢</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2</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0</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0.006</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0.003</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DA002</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臭气浓度</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2</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25</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85</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55</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bl>
    <w:p w14:paraId="57595479" w14:textId="77777777" w:rsidR="006B7A2D" w:rsidRPr="00A32F79" w:rsidRDefault="00000000" w:rsidP="00A32F79">
      <w:pPr>
        <w:pStyle w:val="443f45e9"/>
        <w:shd w:val="clear" w:color="auto" w:fill="FFFFFF"/>
        <w:spacing w:beforeAutospacing="1" w:afterAutospacing="1"/>
        <w:jc w:val="center"/>
        <w:rPr>
          <w:rFonts w:ascii="宋体" w:eastAsia="宋体" w:hAnsi="宋体" w:cs="FangSong_GB2312"/>
          <w:b/>
          <w:bCs/>
          <w:sz w:val="28"/>
          <w:szCs w:val="28"/>
          <w:shd w:val="clear" w:color="auto" w:fill="FFFFFF"/>
        </w:rPr>
      </w:pPr>
      <w:r w:rsidRPr="00A32F79">
        <w:rPr>
          <w:rFonts w:ascii="宋体" w:eastAsia="宋体" w:hAnsi="宋体" w:cs="FangSong_GB2312" w:hint="eastAsia"/>
          <w:b/>
          <w:bCs/>
          <w:sz w:val="28"/>
          <w:szCs w:val="28"/>
          <w:shd w:val="clear" w:color="auto" w:fill="FFFFFF"/>
        </w:rPr>
        <w:t>有组织废气污染物排放速率监测数据统计表</w:t>
      </w:r>
    </w:p>
    <w:p w14:paraId="5A864D90" w14:textId="77777777" w:rsidR="006B7A2D" w:rsidRPr="00A32F79" w:rsidRDefault="00000000" w:rsidP="00A32F79">
      <w:pPr>
        <w:pStyle w:val="fb0c1fdc"/>
        <w:spacing w:line="360" w:lineRule="auto"/>
        <w:rPr>
          <w:rFonts w:ascii="宋体" w:eastAsia="宋体" w:hAnsi="宋体" w:cs="宋体"/>
          <w:sz w:val="21"/>
          <w:szCs w:val="21"/>
        </w:rPr>
      </w:pPr>
      <w:r w:rsidRPr="00A32F79">
        <w:rPr>
          <w:rFonts w:ascii="宋体" w:eastAsia="宋体" w:hAnsi="宋体" w:cs="宋体" w:hint="eastAsia"/>
          <w:sz w:val="21"/>
          <w:szCs w:val="21"/>
        </w:rPr>
        <w:t>注：超标率是指超标的监测数据个数占总有效监测数据个数的比例。如排污许可证未许可排放速率，可不填。</w:t>
      </w:r>
    </w:p>
    <w:tbl>
      <w:tblPr>
        <w:tblW w:w="4997" w:type="pct"/>
        <w:jc w:val="center"/>
        <w:shd w:val="clear" w:color="auto" w:fill="FFFFFF"/>
        <w:tblLook w:val="04A0" w:firstRow="1" w:lastRow="0" w:firstColumn="1" w:lastColumn="0" w:noHBand="0" w:noVBand="1"/>
      </w:tblPr>
      <w:tblGrid>
        <w:gridCol w:w="578"/>
        <w:gridCol w:w="615"/>
        <w:gridCol w:w="1189"/>
        <w:gridCol w:w="996"/>
        <w:gridCol w:w="892"/>
        <w:gridCol w:w="907"/>
        <w:gridCol w:w="897"/>
        <w:gridCol w:w="818"/>
        <w:gridCol w:w="695"/>
        <w:gridCol w:w="869"/>
      </w:tblGrid>
      <w:tr w:rsidR="006B7A2D" w14:paraId="033E5BE5" w14:textId="77777777">
        <w:trPr>
          <w:trHeight w:val="406"/>
          <w:jc w:val="center"/>
        </w:trPr>
        <w:tc>
          <w:tcPr>
            <w:tcW w:w="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BF602B"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排放口编号</w:t>
            </w:r>
          </w:p>
        </w:tc>
        <w:tc>
          <w:tcPr>
            <w:tcW w:w="577"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0071461"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污染物种类</w:t>
            </w:r>
          </w:p>
        </w:tc>
        <w:tc>
          <w:tcPr>
            <w:tcW w:w="546"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38AF25F"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许可排放速率</w:t>
            </w:r>
            <w:r w:rsidRPr="00A32F79">
              <w:rPr>
                <w:rFonts w:eastAsia="宋体" w:hint="eastAsia"/>
                <w:sz w:val="21"/>
                <w:szCs w:val="21"/>
                <w:shd w:val="clear" w:color="auto" w:fill="FFFFFF"/>
              </w:rPr>
              <w:t>(kg/h)</w:t>
            </w:r>
          </w:p>
        </w:tc>
        <w:tc>
          <w:tcPr>
            <w:tcW w:w="65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96B2825"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排放速率有效监测数据数量</w:t>
            </w:r>
          </w:p>
        </w:tc>
        <w:tc>
          <w:tcPr>
            <w:tcW w:w="185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21DA868"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实际排放速率</w:t>
            </w:r>
            <w:r w:rsidRPr="00A32F79">
              <w:rPr>
                <w:rFonts w:eastAsia="宋体" w:hint="eastAsia"/>
                <w:sz w:val="21"/>
                <w:szCs w:val="21"/>
                <w:shd w:val="clear" w:color="auto" w:fill="FFFFFF"/>
              </w:rPr>
              <w:t>(kg/h)</w:t>
            </w:r>
          </w:p>
        </w:tc>
        <w:tc>
          <w:tcPr>
            <w:tcW w:w="263"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55BF0DB8"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超标数据数量</w:t>
            </w:r>
          </w:p>
          <w:p w14:paraId="7B02420A" w14:textId="77777777" w:rsidR="006B7A2D" w:rsidRPr="00A32F79" w:rsidRDefault="006B7A2D">
            <w:pPr>
              <w:pStyle w:val="03e84a40"/>
              <w:shd w:val="clear" w:color="auto" w:fill="FFFFFF"/>
              <w:rPr>
                <w:rFonts w:eastAsia="宋体"/>
                <w:sz w:val="21"/>
                <w:szCs w:val="21"/>
                <w:shd w:val="clear" w:color="auto" w:fill="FFFFFF"/>
              </w:rPr>
            </w:pPr>
          </w:p>
        </w:tc>
        <w:tc>
          <w:tcPr>
            <w:tcW w:w="283"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6265ADC8"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超标率</w:t>
            </w:r>
            <w:r w:rsidRPr="00A32F79">
              <w:rPr>
                <w:rFonts w:eastAsia="宋体" w:hint="eastAsia"/>
                <w:sz w:val="21"/>
                <w:szCs w:val="21"/>
                <w:shd w:val="clear" w:color="auto" w:fill="FFFFFF"/>
              </w:rPr>
              <w:t>(%)</w:t>
            </w:r>
          </w:p>
        </w:tc>
        <w:tc>
          <w:tcPr>
            <w:tcW w:w="243"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37FCA0"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超标原因</w:t>
            </w:r>
          </w:p>
        </w:tc>
      </w:tr>
      <w:tr w:rsidR="006B7A2D" w14:paraId="0031F05E" w14:textId="77777777">
        <w:trPr>
          <w:trHeight w:val="628"/>
          <w:jc w:val="center"/>
        </w:trPr>
        <w:tc>
          <w:tcPr>
            <w:tcW w:w="575"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E4CBA0" w14:textId="77777777" w:rsidR="006B7A2D" w:rsidRPr="00A32F79" w:rsidRDefault="006B7A2D">
            <w:pPr>
              <w:rPr>
                <w:sz w:val="21"/>
                <w:szCs w:val="21"/>
              </w:rPr>
            </w:pPr>
          </w:p>
        </w:tc>
        <w:tc>
          <w:tcPr>
            <w:tcW w:w="577"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751A4B7" w14:textId="77777777" w:rsidR="006B7A2D" w:rsidRPr="00A32F79" w:rsidRDefault="006B7A2D">
            <w:pPr>
              <w:rPr>
                <w:sz w:val="21"/>
                <w:szCs w:val="21"/>
              </w:rPr>
            </w:pPr>
          </w:p>
        </w:tc>
        <w:tc>
          <w:tcPr>
            <w:tcW w:w="546"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2A03A1B" w14:textId="77777777" w:rsidR="006B7A2D" w:rsidRPr="00A32F79" w:rsidRDefault="006B7A2D">
            <w:pPr>
              <w:rPr>
                <w:sz w:val="21"/>
                <w:szCs w:val="21"/>
              </w:rPr>
            </w:pPr>
          </w:p>
        </w:tc>
        <w:tc>
          <w:tcPr>
            <w:tcW w:w="658"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9C92439" w14:textId="77777777" w:rsidR="006B7A2D" w:rsidRPr="00A32F79" w:rsidRDefault="006B7A2D">
            <w:pPr>
              <w:rPr>
                <w:sz w:val="21"/>
                <w:szCs w:val="21"/>
              </w:rPr>
            </w:pPr>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2AE92740" w14:textId="77777777" w:rsidR="006B7A2D" w:rsidRPr="00A32F79" w:rsidRDefault="00000000">
            <w:pPr>
              <w:pStyle w:val="03e84a40"/>
              <w:shd w:val="clear" w:color="auto" w:fill="FFFFFF"/>
              <w:rPr>
                <w:rFonts w:eastAsia="宋体"/>
                <w:sz w:val="21"/>
                <w:szCs w:val="21"/>
                <w:shd w:val="clear" w:color="auto" w:fill="FFFFFF"/>
                <w:lang w:eastAsia="zh-CN"/>
              </w:rPr>
            </w:pPr>
            <w:r w:rsidRPr="00A32F79">
              <w:rPr>
                <w:rFonts w:eastAsia="宋体" w:hint="eastAsia"/>
                <w:sz w:val="21"/>
                <w:szCs w:val="21"/>
                <w:shd w:val="clear" w:color="auto" w:fill="FFFFFF"/>
              </w:rPr>
              <w:t>最小值</w:t>
            </w:r>
            <w:r w:rsidRPr="00A32F79">
              <w:rPr>
                <w:rFonts w:eastAsia="宋体" w:hint="eastAsia"/>
                <w:sz w:val="21"/>
                <w:szCs w:val="21"/>
                <w:shd w:val="clear" w:color="auto" w:fill="FFFFFF"/>
                <w:lang w:eastAsia="zh-CN"/>
              </w:rPr>
              <w:t/>
            </w:r>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15AA55CB"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最大值</w:t>
            </w:r>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25AA40E"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平均值</w:t>
            </w:r>
          </w:p>
        </w:tc>
        <w:tc>
          <w:tcPr>
            <w:tcW w:w="263"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5C3EA4C" w14:textId="77777777" w:rsidR="006B7A2D" w:rsidRPr="00A32F79" w:rsidRDefault="006B7A2D">
            <w:pPr>
              <w:pStyle w:val="SpireTableThStyle6342b05d-f090-4d99-a81f-1688b911074d"/>
              <w:shd w:val="clear" w:color="auto" w:fill="FFFFFF"/>
              <w:rPr>
                <w:sz w:val="21"/>
                <w:szCs w:val="21"/>
              </w:rPr>
            </w:pPr>
          </w:p>
        </w:tc>
        <w:tc>
          <w:tcPr>
            <w:tcW w:w="283"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D6DB97" w14:textId="77777777" w:rsidR="006B7A2D" w:rsidRPr="00A32F79" w:rsidRDefault="006B7A2D">
            <w:pPr>
              <w:pStyle w:val="SpireTableThStyle6342b05d-f090-4d99-a81f-1688b911074d"/>
              <w:shd w:val="clear" w:color="auto" w:fill="FFFFFF"/>
              <w:rPr>
                <w:sz w:val="21"/>
                <w:szCs w:val="21"/>
              </w:rPr>
            </w:pPr>
          </w:p>
        </w:tc>
        <w:tc>
          <w:tcPr>
            <w:tcW w:w="243"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8F89854" w14:textId="77777777" w:rsidR="006B7A2D" w:rsidRPr="00A32F79" w:rsidRDefault="006B7A2D">
            <w:pPr>
              <w:rPr>
                <w:sz w:val="21"/>
                <w:szCs w:val="21"/>
              </w:rPr>
            </w:pPr>
          </w:p>
        </w:tc>
      </w:tr>
      <w:tr w:rsidR="006B7A2D" w14:paraId="60E65EC7" w14:textId="77777777">
        <w:trPr>
          <w:trHeight w:val="90"/>
          <w:jc w:val="center"/>
        </w:trPr>
        <w:tc>
          <w:tcPr>
            <w:tcW w:w="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DA001</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二氧化硫</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0</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roofErr w:type="spellStart"/>
            <w:proofErr w:type="spellEnd"/>
          </w:p>
        </w:tc>
      </w:tr>
      <w:tr w:rsidR="006B7A2D" w14:paraId="60E65EC7" w14:textId="77777777">
        <w:trPr>
          <w:trHeight w:val="90"/>
          <w:jc w:val="center"/>
        </w:trPr>
        <w:tc>
          <w:tcPr>
            <w:tcW w:w="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DA001</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氮氧化物</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0</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roofErr w:type="spellStart"/>
            <w:proofErr w:type="spellEnd"/>
          </w:p>
        </w:tc>
      </w:tr>
      <w:tr w:rsidR="006B7A2D" w14:paraId="60E65EC7" w14:textId="77777777">
        <w:trPr>
          <w:trHeight w:val="90"/>
          <w:jc w:val="center"/>
        </w:trPr>
        <w:tc>
          <w:tcPr>
            <w:tcW w:w="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DA001</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烟气黑度</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0</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roofErr w:type="spellStart"/>
            <w:proofErr w:type="spellEnd"/>
          </w:p>
        </w:tc>
      </w:tr>
      <w:tr w:rsidR="006B7A2D" w14:paraId="60E65EC7" w14:textId="77777777">
        <w:trPr>
          <w:trHeight w:val="90"/>
          <w:jc w:val="center"/>
        </w:trPr>
        <w:tc>
          <w:tcPr>
            <w:tcW w:w="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DA001</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0</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roofErr w:type="spellStart"/>
            <w:proofErr w:type="spellEnd"/>
          </w:p>
        </w:tc>
      </w:tr>
      <w:tr w:rsidR="006B7A2D" w14:paraId="60E65EC7" w14:textId="77777777">
        <w:trPr>
          <w:trHeight w:val="90"/>
          <w:jc w:val="center"/>
        </w:trPr>
        <w:tc>
          <w:tcPr>
            <w:tcW w:w="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DA002</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氨（氨气）</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4.9</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0</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roofErr w:type="spellStart"/>
            <w:proofErr w:type="spellEnd"/>
          </w:p>
        </w:tc>
      </w:tr>
      <w:tr w:rsidR="006B7A2D" w14:paraId="60E65EC7" w14:textId="77777777">
        <w:trPr>
          <w:trHeight w:val="90"/>
          <w:jc w:val="center"/>
        </w:trPr>
        <w:tc>
          <w:tcPr>
            <w:tcW w:w="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DA002</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硫化氢</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0.33</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0</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roofErr w:type="spellStart"/>
            <w:proofErr w:type="spellEnd"/>
          </w:p>
        </w:tc>
      </w:tr>
      <w:tr w:rsidR="006B7A2D" w14:paraId="60E65EC7" w14:textId="77777777">
        <w:trPr>
          <w:trHeight w:val="90"/>
          <w:jc w:val="center"/>
        </w:trPr>
        <w:tc>
          <w:tcPr>
            <w:tcW w:w="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DA002</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臭气浓度</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2000</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0</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roofErr w:type="spellStart"/>
            <w:proofErr w:type="spellEnd"/>
          </w:p>
        </w:tc>
      </w:tr>
    </w:tbl>
    <w:p w14:paraId="4571D732" w14:textId="77777777" w:rsidR="006B7A2D" w:rsidRPr="00A32F79" w:rsidRDefault="00000000" w:rsidP="00A32F79">
      <w:pPr>
        <w:pStyle w:val="443f45e9"/>
        <w:shd w:val="clear" w:color="auto" w:fill="FFFFFF"/>
        <w:spacing w:beforeAutospacing="1" w:afterAutospacing="1"/>
        <w:jc w:val="center"/>
        <w:rPr>
          <w:rFonts w:ascii="宋体" w:eastAsia="宋体" w:hAnsi="宋体" w:cs="FangSong_GB2312"/>
          <w:b/>
          <w:bCs/>
          <w:sz w:val="28"/>
          <w:szCs w:val="28"/>
          <w:shd w:val="clear" w:color="auto" w:fill="FFFFFF"/>
        </w:rPr>
      </w:pPr>
      <w:r w:rsidRPr="00A32F79">
        <w:rPr>
          <w:rFonts w:ascii="宋体" w:eastAsia="宋体" w:hAnsi="宋体" w:cs="FangSong_GB2312" w:hint="eastAsia"/>
          <w:b/>
          <w:bCs/>
          <w:sz w:val="28"/>
          <w:szCs w:val="28"/>
          <w:shd w:val="clear" w:color="auto" w:fill="FFFFFF"/>
        </w:rPr>
        <w:lastRenderedPageBreak/>
        <w:t>无组织废气污染物排放浓度监测数据统计表</w:t>
      </w:r>
    </w:p>
    <w:tbl>
      <w:tblPr>
        <w:tblW w:w="5000" w:type="pct"/>
        <w:shd w:val="clear" w:color="auto" w:fill="FFFFFF"/>
        <w:tblLayout w:type="fixed"/>
        <w:tblLook w:val="04A0" w:firstRow="1" w:lastRow="0" w:firstColumn="1" w:lastColumn="0" w:noHBand="0" w:noVBand="1"/>
      </w:tblPr>
      <w:tblGrid>
        <w:gridCol w:w="803"/>
        <w:gridCol w:w="694"/>
        <w:gridCol w:w="2229"/>
        <w:gridCol w:w="1622"/>
        <w:gridCol w:w="981"/>
        <w:gridCol w:w="1527"/>
        <w:gridCol w:w="600"/>
      </w:tblGrid>
      <w:tr w:rsidR="006B7A2D" w14:paraId="4B9521BE" w14:textId="77777777">
        <w:trPr>
          <w:trHeight w:val="1466"/>
        </w:trPr>
        <w:tc>
          <w:tcPr>
            <w:tcW w:w="47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37332A0" w14:textId="77777777" w:rsidR="006B7A2D" w:rsidRPr="00A32F79" w:rsidRDefault="00000000">
            <w:pPr>
              <w:pStyle w:val="03e84a40"/>
              <w:shd w:val="clear" w:color="auto" w:fill="FFFFFF"/>
              <w:rPr>
                <w:rFonts w:eastAsia="宋体"/>
                <w:sz w:val="21"/>
                <w:szCs w:val="21"/>
                <w:shd w:val="clear" w:color="auto" w:fill="FFFFFF"/>
                <w:lang w:eastAsia="zh-CN"/>
              </w:rPr>
            </w:pPr>
            <w:r w:rsidRPr="00A32F79">
              <w:rPr>
                <w:rFonts w:eastAsia="宋体" w:hint="eastAsia"/>
                <w:sz w:val="21"/>
                <w:szCs w:val="21"/>
                <w:shd w:val="clear" w:color="auto" w:fill="FFFFFF"/>
              </w:rPr>
              <w:t>生产设施</w:t>
            </w:r>
            <w:r w:rsidRPr="00A32F79">
              <w:rPr>
                <w:rFonts w:eastAsia="宋体" w:hint="eastAsia"/>
                <w:sz w:val="21"/>
                <w:szCs w:val="21"/>
                <w:shd w:val="clear" w:color="auto" w:fill="FFFFFF"/>
              </w:rPr>
              <w:t>/</w:t>
            </w:r>
            <w:r w:rsidRPr="00A32F79">
              <w:rPr>
                <w:rFonts w:eastAsia="宋体" w:hint="eastAsia"/>
                <w:sz w:val="21"/>
                <w:szCs w:val="21"/>
                <w:shd w:val="clear" w:color="auto" w:fill="FFFFFF"/>
              </w:rPr>
              <w:t>无组织排放编号</w:t>
            </w:r>
            <w:r w:rsidRPr="00A32F79">
              <w:rPr>
                <w:rFonts w:eastAsia="宋体"/>
                <w:sz w:val="21"/>
                <w:szCs w:val="21"/>
                <w:shd w:val="clear" w:color="auto" w:fill="FFFFFF"/>
              </w:rPr>
              <w:t/>
            </w:r>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ABBD240"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污染物种类</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8CD971"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许可排放浓度限值（</w:t>
            </w:r>
            <w:r w:rsidRPr="00A32F79">
              <w:rPr>
                <w:rFonts w:eastAsia="宋体" w:hint="eastAsia"/>
                <w:sz w:val="21"/>
                <w:szCs w:val="21"/>
                <w:shd w:val="clear" w:color="auto" w:fill="FFFFFF"/>
              </w:rPr>
              <w:t>mg/m</w:t>
            </w:r>
            <w:r w:rsidRPr="00A32F79">
              <w:rPr>
                <w:rFonts w:eastAsia="宋体" w:hint="eastAsia"/>
                <w:sz w:val="21"/>
                <w:szCs w:val="21"/>
                <w:shd w:val="clear" w:color="auto" w:fill="FFFFFF"/>
              </w:rPr>
              <w:t>³）</w:t>
            </w:r>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70EFD5C"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监测点位</w:t>
            </w:r>
            <w:r w:rsidRPr="00A32F79">
              <w:rPr>
                <w:rFonts w:eastAsia="宋体" w:hint="eastAsia"/>
                <w:sz w:val="21"/>
                <w:szCs w:val="21"/>
                <w:shd w:val="clear" w:color="auto" w:fill="FFFFFF"/>
              </w:rPr>
              <w:t>/</w:t>
            </w:r>
            <w:r w:rsidRPr="00A32F79">
              <w:rPr>
                <w:rFonts w:eastAsia="宋体" w:hint="eastAsia"/>
                <w:sz w:val="21"/>
                <w:szCs w:val="21"/>
                <w:shd w:val="clear" w:color="auto" w:fill="FFFFFF"/>
              </w:rPr>
              <w:t>设施</w:t>
            </w:r>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F39E5"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监测</w:t>
            </w:r>
          </w:p>
          <w:p w14:paraId="61D0C1EB"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时间</w:t>
            </w:r>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0A7A0E6"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浓度监测结果（折标，小时浓度，</w:t>
            </w:r>
            <w:r w:rsidRPr="00A32F79">
              <w:rPr>
                <w:rFonts w:eastAsia="宋体" w:hint="eastAsia"/>
                <w:sz w:val="21"/>
                <w:szCs w:val="21"/>
                <w:shd w:val="clear" w:color="auto" w:fill="FFFFFF"/>
              </w:rPr>
              <w:t>mg/m</w:t>
            </w:r>
            <w:r w:rsidRPr="00A32F79">
              <w:rPr>
                <w:rFonts w:eastAsia="宋体" w:hint="eastAsia"/>
                <w:sz w:val="21"/>
                <w:szCs w:val="21"/>
                <w:shd w:val="clear" w:color="auto" w:fill="FFFFFF"/>
              </w:rPr>
              <w:t>³）</w:t>
            </w:r>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C897"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是否超标及超标原因</w:t>
            </w:r>
          </w:p>
        </w:tc>
      </w:tr>
      <w:tr w:rsidR="006B7A2D" w14:paraId="78FAEBE0" w14:textId="77777777">
        <w:trPr>
          <w:trHeight w:val="90"/>
        </w:trPr>
        <w:tc>
          <w:tcPr>
            <w:tcW w:w="47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1.5</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厂界3#上风向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20240102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0.053</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1.5</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厂界4#下风向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20240102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0.04</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1.5</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厂界5#下风向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20240102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0.01</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1.5</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厂界6#下风向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20240102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0.053</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1.5</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1#厂界上风向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20240724</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0.058</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1.5</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2#厂界下风向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20240724</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0.104</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1.5</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3#厂界下风向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20240724</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0.103</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1.5</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4#厂界下风向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20240724</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甲烷</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厂界最高点</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20240724</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0.98</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硫化氢</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0.06</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20240102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硫化氢</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0.06</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20240724</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臭气浓度</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20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20240102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10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臭气浓度</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20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20240724</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10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颗粒物</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20240201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0.067</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颗粒物</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20240513</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0.103</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颗粒物</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20241015</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0.108</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颗粒物</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20240724</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0.146</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bl>
    <w:p w14:paraId="60B5B059" w14:textId="77777777" w:rsidR="006B7A2D" w:rsidRPr="00A32F79" w:rsidRDefault="00000000" w:rsidP="00A32F79">
      <w:pPr>
        <w:pStyle w:val="443f45e9"/>
        <w:shd w:val="clear" w:color="auto" w:fill="FFFFFF"/>
        <w:spacing w:beforeAutospacing="1" w:afterAutospacing="1"/>
        <w:jc w:val="center"/>
        <w:rPr>
          <w:rFonts w:ascii="宋体" w:eastAsia="宋体" w:hAnsi="宋体" w:cs="FangSong_GB2312"/>
          <w:b/>
          <w:bCs/>
          <w:sz w:val="28"/>
          <w:szCs w:val="28"/>
          <w:shd w:val="clear" w:color="auto" w:fill="FFFFFF"/>
        </w:rPr>
      </w:pPr>
      <w:r w:rsidRPr="00A32F79">
        <w:rPr>
          <w:rFonts w:ascii="宋体" w:eastAsia="宋体" w:hAnsi="宋体" w:cs="FangSong_GB2312" w:hint="eastAsia"/>
          <w:b/>
          <w:bCs/>
          <w:sz w:val="28"/>
          <w:szCs w:val="28"/>
          <w:shd w:val="clear" w:color="auto" w:fill="FFFFFF"/>
        </w:rPr>
        <w:t>废水污染物排放浓度监测数据统计表</w:t>
      </w:r>
    </w:p>
    <w:tbl>
      <w:tblPr>
        <w:tblW w:w="4996" w:type="pct"/>
        <w:jc w:val="center"/>
        <w:shd w:val="clear" w:color="auto" w:fill="FFFFFF"/>
        <w:tblLook w:val="04A0" w:firstRow="1" w:lastRow="0" w:firstColumn="1" w:lastColumn="0" w:noHBand="0" w:noVBand="1"/>
      </w:tblPr>
      <w:tblGrid>
        <w:gridCol w:w="514"/>
        <w:gridCol w:w="547"/>
        <w:gridCol w:w="871"/>
        <w:gridCol w:w="1312"/>
        <w:gridCol w:w="871"/>
        <w:gridCol w:w="851"/>
        <w:gridCol w:w="863"/>
        <w:gridCol w:w="855"/>
        <w:gridCol w:w="719"/>
        <w:gridCol w:w="615"/>
        <w:gridCol w:w="438"/>
      </w:tblGrid>
      <w:tr w:rsidR="006B7A2D" w14:paraId="6574160B" w14:textId="77777777">
        <w:trPr>
          <w:trHeight w:val="565"/>
          <w:jc w:val="center"/>
        </w:trPr>
        <w:tc>
          <w:tcPr>
            <w:tcW w:w="370"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26EFEEE"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排放口编号</w:t>
            </w:r>
          </w:p>
        </w:tc>
        <w:tc>
          <w:tcPr>
            <w:tcW w:w="370"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A0C95E6"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污染物种类</w:t>
            </w:r>
          </w:p>
        </w:tc>
        <w:tc>
          <w:tcPr>
            <w:tcW w:w="3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3A3981"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监测设施</w:t>
            </w:r>
          </w:p>
        </w:tc>
        <w:tc>
          <w:tcPr>
            <w:tcW w:w="720"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24CB606"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许可排放浓度限值（</w:t>
            </w:r>
            <w:r w:rsidRPr="00A32F79">
              <w:rPr>
                <w:rFonts w:eastAsia="宋体" w:hint="eastAsia"/>
                <w:sz w:val="21"/>
                <w:szCs w:val="21"/>
                <w:shd w:val="clear" w:color="auto" w:fill="FFFFFF"/>
              </w:rPr>
              <w:t>mg/L</w:t>
            </w:r>
            <w:r w:rsidRPr="00A32F79">
              <w:rPr>
                <w:rFonts w:eastAsia="宋体" w:hint="eastAsia"/>
                <w:sz w:val="21"/>
                <w:szCs w:val="21"/>
                <w:shd w:val="clear" w:color="auto" w:fill="FFFFFF"/>
              </w:rPr>
              <w:t>）</w:t>
            </w:r>
          </w:p>
        </w:tc>
        <w:tc>
          <w:tcPr>
            <w:tcW w:w="607"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CE3172"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有效监测数据（日均值）数量</w:t>
            </w:r>
          </w:p>
        </w:tc>
        <w:tc>
          <w:tcPr>
            <w:tcW w:w="1721"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28D943"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浓度监测结果（日均浓度</w:t>
            </w:r>
            <w:r w:rsidRPr="00A32F79">
              <w:rPr>
                <w:rFonts w:eastAsia="宋体" w:hint="eastAsia"/>
                <w:sz w:val="21"/>
                <w:szCs w:val="21"/>
                <w:shd w:val="clear" w:color="auto" w:fill="FFFFFF"/>
              </w:rPr>
              <w:t>,mg/L</w:t>
            </w:r>
            <w:r w:rsidRPr="00A32F79">
              <w:rPr>
                <w:rFonts w:eastAsia="宋体" w:hint="eastAsia"/>
                <w:sz w:val="21"/>
                <w:szCs w:val="21"/>
                <w:shd w:val="clear" w:color="auto" w:fill="FFFFFF"/>
              </w:rPr>
              <w:t>）</w:t>
            </w:r>
          </w:p>
        </w:tc>
        <w:tc>
          <w:tcPr>
            <w:tcW w:w="324"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22D44608"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超标数据数量</w:t>
            </w:r>
          </w:p>
          <w:p w14:paraId="1BFA8960" w14:textId="77777777" w:rsidR="006B7A2D" w:rsidRPr="00A32F79" w:rsidRDefault="006B7A2D">
            <w:pPr>
              <w:pStyle w:val="03e84a40"/>
              <w:shd w:val="clear" w:color="auto" w:fill="FFFFFF"/>
              <w:rPr>
                <w:rFonts w:eastAsia="宋体"/>
                <w:sz w:val="21"/>
                <w:szCs w:val="21"/>
                <w:shd w:val="clear" w:color="auto" w:fill="FFFFFF"/>
              </w:rPr>
            </w:pPr>
          </w:p>
        </w:tc>
        <w:tc>
          <w:tcPr>
            <w:tcW w:w="324"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46C97E91"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超标率</w:t>
            </w:r>
            <w:r w:rsidRPr="00A32F79">
              <w:rPr>
                <w:rFonts w:eastAsia="宋体" w:hint="eastAsia"/>
                <w:sz w:val="21"/>
                <w:szCs w:val="21"/>
                <w:shd w:val="clear" w:color="auto" w:fill="FFFFFF"/>
              </w:rPr>
              <w:t>(%)</w:t>
            </w:r>
          </w:p>
        </w:tc>
        <w:tc>
          <w:tcPr>
            <w:tcW w:w="227"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CC61AF"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备注</w:t>
            </w:r>
          </w:p>
        </w:tc>
      </w:tr>
      <w:tr w:rsidR="006B7A2D" w14:paraId="1398D609" w14:textId="77777777">
        <w:trPr>
          <w:trHeight w:val="697"/>
          <w:jc w:val="center"/>
        </w:trPr>
        <w:tc>
          <w:tcPr>
            <w:tcW w:w="370"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C6753FD" w14:textId="77777777" w:rsidR="006B7A2D" w:rsidRPr="00A32F79" w:rsidRDefault="006B7A2D">
            <w:pPr>
              <w:pStyle w:val="03e84a40"/>
              <w:shd w:val="clear" w:color="auto" w:fill="FFFFFF"/>
              <w:rPr>
                <w:rFonts w:eastAsia="宋体"/>
                <w:sz w:val="21"/>
                <w:szCs w:val="21"/>
                <w:shd w:val="clear" w:color="auto" w:fill="FFFFFF"/>
              </w:rPr>
            </w:pPr>
          </w:p>
        </w:tc>
        <w:tc>
          <w:tcPr>
            <w:tcW w:w="370"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AA6D04A" w14:textId="77777777" w:rsidR="006B7A2D" w:rsidRPr="00A32F79" w:rsidRDefault="006B7A2D">
            <w:pPr>
              <w:pStyle w:val="03e84a40"/>
              <w:shd w:val="clear" w:color="auto" w:fill="FFFFFF"/>
              <w:rPr>
                <w:rFonts w:eastAsia="宋体"/>
                <w:sz w:val="21"/>
                <w:szCs w:val="21"/>
                <w:shd w:val="clear" w:color="auto" w:fill="FFFFFF"/>
              </w:rPr>
            </w:pPr>
          </w:p>
        </w:tc>
        <w:tc>
          <w:tcPr>
            <w:tcW w:w="334"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7018FD5" w14:textId="77777777" w:rsidR="006B7A2D" w:rsidRPr="00A32F79" w:rsidRDefault="006B7A2D">
            <w:pPr>
              <w:pStyle w:val="03e84a40"/>
              <w:shd w:val="clear" w:color="auto" w:fill="FFFFFF"/>
              <w:rPr>
                <w:rFonts w:eastAsia="宋体"/>
                <w:sz w:val="21"/>
                <w:szCs w:val="21"/>
                <w:shd w:val="clear" w:color="auto" w:fill="FFFFFF"/>
              </w:rPr>
            </w:pPr>
          </w:p>
        </w:tc>
        <w:tc>
          <w:tcPr>
            <w:tcW w:w="720"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3A11ABA" w14:textId="77777777" w:rsidR="006B7A2D" w:rsidRPr="00A32F79" w:rsidRDefault="006B7A2D">
            <w:pPr>
              <w:pStyle w:val="03e84a40"/>
              <w:shd w:val="clear" w:color="auto" w:fill="FFFFFF"/>
              <w:rPr>
                <w:rFonts w:eastAsia="宋体"/>
                <w:sz w:val="21"/>
                <w:szCs w:val="21"/>
                <w:shd w:val="clear" w:color="auto" w:fill="FFFFFF"/>
              </w:rPr>
            </w:pPr>
          </w:p>
        </w:tc>
        <w:tc>
          <w:tcPr>
            <w:tcW w:w="607"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5EE369" w14:textId="77777777" w:rsidR="006B7A2D" w:rsidRPr="00A32F79" w:rsidRDefault="006B7A2D">
            <w:pPr>
              <w:pStyle w:val="03e84a40"/>
              <w:shd w:val="clear" w:color="auto" w:fill="FFFFFF"/>
              <w:rPr>
                <w:rFonts w:eastAsia="宋体"/>
                <w:sz w:val="21"/>
                <w:szCs w:val="21"/>
                <w:shd w:val="clear" w:color="auto" w:fill="FFFFFF"/>
              </w:rPr>
            </w:pPr>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775849DB" w14:textId="77777777" w:rsidR="006B7A2D" w:rsidRPr="00A32F79" w:rsidRDefault="00000000">
            <w:pPr>
              <w:pStyle w:val="03e84a40"/>
              <w:shd w:val="clear" w:color="auto" w:fill="FFFFFF"/>
              <w:rPr>
                <w:rFonts w:eastAsia="宋体"/>
                <w:sz w:val="21"/>
                <w:szCs w:val="21"/>
                <w:shd w:val="clear" w:color="auto" w:fill="FFFFFF"/>
                <w:lang w:eastAsia="zh-CN"/>
              </w:rPr>
            </w:pPr>
            <w:r w:rsidRPr="00A32F79">
              <w:rPr>
                <w:rFonts w:eastAsia="宋体" w:hint="eastAsia"/>
                <w:sz w:val="21"/>
                <w:szCs w:val="21"/>
                <w:shd w:val="clear" w:color="auto" w:fill="FFFFFF"/>
              </w:rPr>
              <w:t>最小值</w:t>
            </w:r>
            <w:r w:rsidRPr="00A32F79">
              <w:rPr>
                <w:rFonts w:eastAsia="宋体" w:hint="eastAsia"/>
                <w:sz w:val="21"/>
                <w:szCs w:val="21"/>
                <w:shd w:val="clear" w:color="auto" w:fill="FFFFFF"/>
                <w:lang w:eastAsia="zh-CN"/>
              </w:rPr>
              <w:t/>
            </w:r>
          </w:p>
        </w:tc>
        <w:tc>
          <w:tcPr>
            <w:tcW w:w="57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BE121BB"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最大值</w:t>
            </w:r>
          </w:p>
        </w:tc>
        <w:tc>
          <w:tcPr>
            <w:tcW w:w="494"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13AD46FD"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平均值</w:t>
            </w:r>
          </w:p>
        </w:tc>
        <w:tc>
          <w:tcPr>
            <w:tcW w:w="324"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6AAF2B0" w14:textId="77777777" w:rsidR="006B7A2D" w:rsidRPr="00A32F79" w:rsidRDefault="006B7A2D">
            <w:pPr>
              <w:pStyle w:val="SpireTableThStyle6342b05d-f090-4d99-a81f-1688b911074d"/>
              <w:shd w:val="clear" w:color="auto" w:fill="FFFFFF"/>
              <w:rPr>
                <w:sz w:val="21"/>
                <w:szCs w:val="21"/>
              </w:rPr>
            </w:pPr>
          </w:p>
        </w:tc>
        <w:tc>
          <w:tcPr>
            <w:tcW w:w="324"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99105B" w14:textId="77777777" w:rsidR="006B7A2D" w:rsidRPr="00A32F79" w:rsidRDefault="006B7A2D">
            <w:pPr>
              <w:pStyle w:val="SpireTableThStyle6342b05d-f090-4d99-a81f-1688b911074d"/>
              <w:shd w:val="clear" w:color="auto" w:fill="FFFFFF"/>
              <w:rPr>
                <w:sz w:val="21"/>
                <w:szCs w:val="21"/>
              </w:rPr>
            </w:pPr>
          </w:p>
        </w:tc>
        <w:tc>
          <w:tcPr>
            <w:tcW w:w="227"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332A7BA" w14:textId="77777777" w:rsidR="006B7A2D" w:rsidRPr="00A32F79" w:rsidRDefault="006B7A2D">
            <w:pPr>
              <w:rPr>
                <w:sz w:val="21"/>
                <w:szCs w:val="21"/>
              </w:rPr>
            </w:pPr>
          </w:p>
        </w:tc>
      </w:tr>
      <w:tr w:rsidR="006B7A2D" w14:paraId="093E5462" w14:textId="77777777">
        <w:trPr>
          <w:trHeight w:val="90"/>
          <w:jc w:val="center"/>
        </w:trPr>
        <w:tc>
          <w:tcPr>
            <w:tcW w:w="370"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DW001</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pH值</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自动</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6-9</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365</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6.91</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7.04</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6.99</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DW001</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五日生化需氧量</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10</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4</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3.7</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9</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7.35</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DW001</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六价铬</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0.05</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2</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0</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0</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DW001</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动植物油</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1</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4</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0</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0.6</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0.15</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DW001</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化学需氧量</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自动</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50</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365</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15.83</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27.9</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23.03</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DW001</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总氮（以N计）</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自动</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15</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365</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46.71</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18.97</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7.06</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DW001</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总汞</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0.001</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2</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0</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0</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DW001</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总砷</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0.1</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2</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0</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0</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DW001</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总磷（以P计）</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自动</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0.5</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365</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0.1</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0.17</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0.15</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DW001</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总铅</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0.1</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2</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0</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0</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DW001</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总铬</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0.1</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2</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0</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0</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DW001</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总镉</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0.01</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2</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0</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0</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DW001</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悬浮物</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10</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3</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6</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9</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8</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DW001</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氨氮（NH3-N）</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自动</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5</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365</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0.24</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0.44</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0.37</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DW001</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水温</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自动</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365</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DW001</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流量</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自动</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365</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DW001</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烷基汞</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2</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0</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0</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DW001</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石油类</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1</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4</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0</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0.45</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0.14</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DW001</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粪大肠菌群</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1000</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4</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20</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790</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210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DW001</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色度</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30</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4</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2</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8</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5</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DW001</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阴离子表面活性剂</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0.5</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4</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0</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0</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bl>
    <w:p w14:paraId="2D93B593" w14:textId="77777777" w:rsidR="006B7A2D" w:rsidRDefault="006B7A2D">
      <w:pPr>
        <w:pStyle w:val="fb0c1fdc"/>
      </w:pPr>
    </w:p>
    <w:p w14:paraId="12772292" w14:textId="77777777" w:rsidR="006B7A2D" w:rsidRPr="00A32F79" w:rsidRDefault="00000000" w:rsidP="00A32F79">
      <w:pPr>
        <w:pStyle w:val="443f45e9"/>
        <w:shd w:val="clear" w:color="auto" w:fill="FFFFFF"/>
        <w:spacing w:beforeAutospacing="1" w:afterAutospacing="1"/>
        <w:jc w:val="center"/>
        <w:rPr>
          <w:rFonts w:ascii="宋体" w:eastAsia="宋体" w:hAnsi="宋体" w:cs="FangSong_GB2312"/>
          <w:b/>
          <w:bCs/>
          <w:sz w:val="28"/>
          <w:szCs w:val="28"/>
          <w:shd w:val="clear" w:color="auto" w:fill="FFFFFF"/>
        </w:rPr>
      </w:pPr>
      <w:r w:rsidRPr="00A32F79">
        <w:rPr>
          <w:rFonts w:ascii="宋体" w:eastAsia="宋体" w:hAnsi="宋体" w:cs="FangSong_GB2312" w:hint="eastAsia"/>
          <w:b/>
          <w:bCs/>
          <w:sz w:val="28"/>
          <w:szCs w:val="28"/>
          <w:shd w:val="clear" w:color="auto" w:fill="FFFFFF"/>
        </w:rPr>
        <w:t>噪声监测结果统计表</w:t>
      </w:r>
    </w:p>
    <w:p w14:paraId="6303C97C" w14:textId="77777777" w:rsidR="006B7A2D" w:rsidRPr="00A32F79" w:rsidRDefault="00000000" w:rsidP="00A32F79">
      <w:pPr>
        <w:pStyle w:val="fb0c1fdc"/>
        <w:spacing w:line="360" w:lineRule="auto"/>
        <w:rPr>
          <w:rFonts w:ascii="宋体" w:eastAsia="宋体" w:hAnsi="宋体" w:cs="宋体"/>
          <w:sz w:val="21"/>
          <w:szCs w:val="21"/>
        </w:rPr>
      </w:pPr>
      <w:r w:rsidRPr="00A32F79">
        <w:rPr>
          <w:rFonts w:ascii="宋体" w:eastAsia="宋体" w:hAnsi="宋体" w:cs="宋体" w:hint="eastAsia"/>
          <w:sz w:val="21"/>
          <w:szCs w:val="21"/>
        </w:rPr>
        <w:t>注：仅按《排污许可证申请与核发技术规范 工业噪声》要求，在排污许可证中提出噪声管控要求的企业需填报。</w:t>
      </w:r>
    </w:p>
    <w:tbl>
      <w:tblPr>
        <w:tblW w:w="499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496"/>
        <w:gridCol w:w="423"/>
        <w:gridCol w:w="323"/>
        <w:gridCol w:w="753"/>
        <w:gridCol w:w="359"/>
        <w:gridCol w:w="546"/>
        <w:gridCol w:w="597"/>
        <w:gridCol w:w="568"/>
        <w:gridCol w:w="619"/>
        <w:gridCol w:w="710"/>
        <w:gridCol w:w="761"/>
        <w:gridCol w:w="710"/>
        <w:gridCol w:w="761"/>
        <w:gridCol w:w="461"/>
        <w:gridCol w:w="369"/>
      </w:tblGrid>
      <w:tr w:rsidR="006B7A2D" w:rsidRPr="00A32F79" w14:paraId="72E843F8" w14:textId="77777777">
        <w:trPr>
          <w:trHeight w:val="481"/>
        </w:trPr>
        <w:tc>
          <w:tcPr>
            <w:tcW w:w="205" w:type="pct"/>
            <w:vMerge w:val="restart"/>
            <w:tcBorders>
              <w:tl2br w:val="nil"/>
              <w:tr2bl w:val="nil"/>
            </w:tcBorders>
            <w:shd w:val="clear" w:color="auto" w:fill="FFFFFF"/>
            <w:tcMar>
              <w:top w:w="60" w:type="dxa"/>
              <w:left w:w="75" w:type="dxa"/>
              <w:bottom w:w="60" w:type="dxa"/>
              <w:right w:w="75" w:type="dxa"/>
            </w:tcMar>
            <w:vAlign w:val="center"/>
          </w:tcPr>
          <w:p w14:paraId="1ED46DFA"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监测点名称</w:t>
            </w:r>
          </w:p>
        </w:tc>
        <w:tc>
          <w:tcPr>
            <w:tcW w:w="207" w:type="pct"/>
            <w:vMerge w:val="restart"/>
            <w:tcBorders>
              <w:tl2br w:val="nil"/>
              <w:tr2bl w:val="nil"/>
            </w:tcBorders>
            <w:shd w:val="clear" w:color="auto" w:fill="FFFFFF"/>
            <w:tcMar>
              <w:top w:w="60" w:type="dxa"/>
              <w:left w:w="75" w:type="dxa"/>
              <w:bottom w:w="60" w:type="dxa"/>
              <w:right w:w="75" w:type="dxa"/>
            </w:tcMar>
            <w:vAlign w:val="center"/>
          </w:tcPr>
          <w:p w14:paraId="4EA65938"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监测点位置</w:t>
            </w:r>
          </w:p>
        </w:tc>
        <w:tc>
          <w:tcPr>
            <w:tcW w:w="211" w:type="pct"/>
            <w:vMerge w:val="restart"/>
            <w:tcBorders>
              <w:tl2br w:val="nil"/>
              <w:tr2bl w:val="nil"/>
            </w:tcBorders>
            <w:shd w:val="clear" w:color="auto" w:fill="FFFFFF"/>
            <w:tcMar>
              <w:top w:w="60" w:type="dxa"/>
              <w:left w:w="75" w:type="dxa"/>
              <w:bottom w:w="60" w:type="dxa"/>
              <w:right w:w="75" w:type="dxa"/>
            </w:tcMar>
            <w:vAlign w:val="center"/>
          </w:tcPr>
          <w:p w14:paraId="3744AC0C"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监测点数量</w:t>
            </w:r>
          </w:p>
        </w:tc>
        <w:tc>
          <w:tcPr>
            <w:tcW w:w="211" w:type="pct"/>
            <w:vMerge w:val="restart"/>
            <w:tcBorders>
              <w:tl2br w:val="nil"/>
              <w:tr2bl w:val="nil"/>
            </w:tcBorders>
            <w:shd w:val="clear" w:color="auto" w:fill="FFFFFF"/>
            <w:tcMar>
              <w:top w:w="60" w:type="dxa"/>
              <w:left w:w="75" w:type="dxa"/>
              <w:bottom w:w="60" w:type="dxa"/>
              <w:right w:w="75" w:type="dxa"/>
            </w:tcMar>
            <w:vAlign w:val="center"/>
          </w:tcPr>
          <w:p w14:paraId="394310C9"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厂界外声环境功能区类别</w:t>
            </w:r>
          </w:p>
        </w:tc>
        <w:tc>
          <w:tcPr>
            <w:tcW w:w="439" w:type="pct"/>
            <w:vMerge w:val="restart"/>
            <w:tcBorders>
              <w:tl2br w:val="nil"/>
              <w:tr2bl w:val="nil"/>
            </w:tcBorders>
            <w:shd w:val="clear" w:color="auto" w:fill="FFFFFF"/>
            <w:tcMar>
              <w:top w:w="60" w:type="dxa"/>
              <w:left w:w="75" w:type="dxa"/>
              <w:bottom w:w="60" w:type="dxa"/>
              <w:right w:w="75" w:type="dxa"/>
            </w:tcMar>
            <w:vAlign w:val="center"/>
          </w:tcPr>
          <w:p w14:paraId="1BC6A390"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监测日期</w:t>
            </w:r>
          </w:p>
        </w:tc>
        <w:tc>
          <w:tcPr>
            <w:tcW w:w="2861" w:type="pct"/>
            <w:gridSpan w:val="8"/>
            <w:tcBorders>
              <w:tl2br w:val="nil"/>
              <w:tr2bl w:val="nil"/>
            </w:tcBorders>
            <w:shd w:val="clear" w:color="auto" w:fill="FFFFFF"/>
            <w:tcMar>
              <w:top w:w="60" w:type="dxa"/>
              <w:left w:w="75" w:type="dxa"/>
              <w:bottom w:w="60" w:type="dxa"/>
              <w:right w:w="75" w:type="dxa"/>
            </w:tcMar>
            <w:vAlign w:val="center"/>
          </w:tcPr>
          <w:p w14:paraId="08764C02"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工业企业厂界噪声监测结果</w:t>
            </w:r>
            <w:r w:rsidRPr="00A32F79">
              <w:rPr>
                <w:rFonts w:eastAsia="宋体" w:hint="eastAsia"/>
                <w:sz w:val="21"/>
                <w:szCs w:val="21"/>
                <w:shd w:val="clear" w:color="auto" w:fill="FFFFFF"/>
              </w:rPr>
              <w:t>/dB(A)</w:t>
            </w:r>
          </w:p>
        </w:tc>
        <w:tc>
          <w:tcPr>
            <w:tcW w:w="373" w:type="pct"/>
            <w:vMerge w:val="restart"/>
            <w:tcBorders>
              <w:tl2br w:val="nil"/>
              <w:tr2bl w:val="nil"/>
            </w:tcBorders>
            <w:shd w:val="clear" w:color="auto" w:fill="FFFFFF"/>
            <w:tcMar>
              <w:top w:w="60" w:type="dxa"/>
              <w:left w:w="75" w:type="dxa"/>
              <w:bottom w:w="60" w:type="dxa"/>
              <w:right w:w="75" w:type="dxa"/>
            </w:tcMar>
            <w:vAlign w:val="center"/>
          </w:tcPr>
          <w:p w14:paraId="1506E7FC"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是否达标</w:t>
            </w:r>
          </w:p>
        </w:tc>
        <w:tc>
          <w:tcPr>
            <w:tcW w:w="490" w:type="pct"/>
            <w:vMerge w:val="restart"/>
            <w:tcBorders>
              <w:tl2br w:val="nil"/>
              <w:tr2bl w:val="nil"/>
            </w:tcBorders>
            <w:shd w:val="clear" w:color="auto" w:fill="FFFFFF"/>
            <w:tcMar>
              <w:top w:w="60" w:type="dxa"/>
              <w:left w:w="75" w:type="dxa"/>
              <w:bottom w:w="60" w:type="dxa"/>
              <w:right w:w="75" w:type="dxa"/>
            </w:tcMar>
            <w:vAlign w:val="center"/>
          </w:tcPr>
          <w:p w14:paraId="74DB6498"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超标原因</w:t>
            </w:r>
          </w:p>
        </w:tc>
      </w:tr>
      <w:tr w:rsidR="00A32F79" w:rsidRPr="00A32F79" w14:paraId="33045C65" w14:textId="77777777">
        <w:trPr>
          <w:trHeight w:val="1660"/>
        </w:trPr>
        <w:tc>
          <w:tcPr>
            <w:tcW w:w="205" w:type="pct"/>
            <w:vMerge/>
            <w:tcBorders>
              <w:tl2br w:val="nil"/>
              <w:tr2bl w:val="nil"/>
            </w:tcBorders>
            <w:shd w:val="clear" w:color="auto" w:fill="FFFFFF"/>
            <w:tcMar>
              <w:top w:w="60" w:type="dxa"/>
              <w:left w:w="75" w:type="dxa"/>
              <w:bottom w:w="60" w:type="dxa"/>
              <w:right w:w="75" w:type="dxa"/>
            </w:tcMar>
            <w:vAlign w:val="center"/>
          </w:tcPr>
          <w:p w14:paraId="517457BB" w14:textId="77777777" w:rsidR="006B7A2D" w:rsidRPr="00A32F79" w:rsidRDefault="006B7A2D">
            <w:pPr>
              <w:pStyle w:val="03e84a40"/>
              <w:shd w:val="clear" w:color="auto" w:fill="FFFFFF"/>
              <w:rPr>
                <w:rFonts w:eastAsia="宋体"/>
                <w:sz w:val="21"/>
                <w:szCs w:val="21"/>
                <w:shd w:val="clear" w:color="auto" w:fill="FFFFFF"/>
              </w:rPr>
            </w:pPr>
          </w:p>
        </w:tc>
        <w:tc>
          <w:tcPr>
            <w:tcW w:w="207" w:type="pct"/>
            <w:vMerge/>
            <w:tcBorders>
              <w:tl2br w:val="nil"/>
              <w:tr2bl w:val="nil"/>
            </w:tcBorders>
            <w:shd w:val="clear" w:color="auto" w:fill="FFFFFF"/>
            <w:tcMar>
              <w:top w:w="60" w:type="dxa"/>
              <w:left w:w="75" w:type="dxa"/>
              <w:bottom w:w="60" w:type="dxa"/>
              <w:right w:w="75" w:type="dxa"/>
            </w:tcMar>
            <w:vAlign w:val="center"/>
          </w:tcPr>
          <w:p w14:paraId="40642F5A" w14:textId="77777777" w:rsidR="006B7A2D" w:rsidRPr="00A32F79" w:rsidRDefault="006B7A2D">
            <w:pPr>
              <w:pStyle w:val="03e84a40"/>
              <w:shd w:val="clear" w:color="auto" w:fill="FFFFFF"/>
              <w:rPr>
                <w:rFonts w:eastAsia="宋体"/>
                <w:sz w:val="21"/>
                <w:szCs w:val="21"/>
                <w:shd w:val="clear" w:color="auto" w:fill="FFFFFF"/>
              </w:rPr>
            </w:pPr>
          </w:p>
        </w:tc>
        <w:tc>
          <w:tcPr>
            <w:tcW w:w="211" w:type="pct"/>
            <w:vMerge/>
            <w:tcBorders>
              <w:tl2br w:val="nil"/>
              <w:tr2bl w:val="nil"/>
            </w:tcBorders>
            <w:shd w:val="clear" w:color="auto" w:fill="FFFFFF"/>
            <w:tcMar>
              <w:top w:w="60" w:type="dxa"/>
              <w:left w:w="75" w:type="dxa"/>
              <w:bottom w:w="60" w:type="dxa"/>
              <w:right w:w="75" w:type="dxa"/>
            </w:tcMar>
            <w:vAlign w:val="center"/>
          </w:tcPr>
          <w:p w14:paraId="2F73D311" w14:textId="77777777" w:rsidR="006B7A2D" w:rsidRPr="00A32F79" w:rsidRDefault="006B7A2D">
            <w:pPr>
              <w:pStyle w:val="03e84a40"/>
              <w:shd w:val="clear" w:color="auto" w:fill="FFFFFF"/>
              <w:rPr>
                <w:rFonts w:eastAsia="宋体"/>
                <w:sz w:val="21"/>
                <w:szCs w:val="21"/>
                <w:shd w:val="clear" w:color="auto" w:fill="FFFFFF"/>
              </w:rPr>
            </w:pPr>
          </w:p>
        </w:tc>
        <w:tc>
          <w:tcPr>
            <w:tcW w:w="211" w:type="pct"/>
            <w:vMerge/>
            <w:tcBorders>
              <w:tl2br w:val="nil"/>
              <w:tr2bl w:val="nil"/>
            </w:tcBorders>
            <w:shd w:val="clear" w:color="auto" w:fill="FFFFFF"/>
            <w:tcMar>
              <w:top w:w="60" w:type="dxa"/>
              <w:left w:w="75" w:type="dxa"/>
              <w:bottom w:w="60" w:type="dxa"/>
              <w:right w:w="75" w:type="dxa"/>
            </w:tcMar>
            <w:vAlign w:val="center"/>
          </w:tcPr>
          <w:p w14:paraId="416B8F3F" w14:textId="77777777" w:rsidR="006B7A2D" w:rsidRPr="00A32F79" w:rsidRDefault="006B7A2D">
            <w:pPr>
              <w:pStyle w:val="03e84a40"/>
              <w:shd w:val="clear" w:color="auto" w:fill="FFFFFF"/>
              <w:rPr>
                <w:rFonts w:eastAsia="宋体"/>
                <w:sz w:val="21"/>
                <w:szCs w:val="21"/>
                <w:shd w:val="clear" w:color="auto" w:fill="FFFFFF"/>
              </w:rPr>
            </w:pPr>
          </w:p>
        </w:tc>
        <w:tc>
          <w:tcPr>
            <w:tcW w:w="439" w:type="pct"/>
            <w:vMerge/>
            <w:tcBorders>
              <w:tl2br w:val="nil"/>
              <w:tr2bl w:val="nil"/>
            </w:tcBorders>
            <w:shd w:val="clear" w:color="auto" w:fill="FFFFFF"/>
            <w:tcMar>
              <w:top w:w="60" w:type="dxa"/>
              <w:left w:w="75" w:type="dxa"/>
              <w:bottom w:w="60" w:type="dxa"/>
              <w:right w:w="75" w:type="dxa"/>
            </w:tcMar>
            <w:vAlign w:val="center"/>
          </w:tcPr>
          <w:p w14:paraId="190867C3" w14:textId="77777777" w:rsidR="006B7A2D" w:rsidRPr="00A32F79" w:rsidRDefault="006B7A2D">
            <w:pPr>
              <w:pStyle w:val="03e84a40"/>
              <w:shd w:val="clear" w:color="auto" w:fill="FFFFFF"/>
              <w:rPr>
                <w:rFonts w:eastAsia="宋体"/>
                <w:sz w:val="21"/>
                <w:szCs w:val="21"/>
                <w:shd w:val="clear" w:color="auto" w:fill="FFFFFF"/>
              </w:rPr>
            </w:pPr>
          </w:p>
        </w:tc>
        <w:tc>
          <w:tcPr>
            <w:tcW w:w="485" w:type="pct"/>
            <w:tcBorders>
              <w:tl2br w:val="nil"/>
              <w:tr2bl w:val="nil"/>
            </w:tcBorders>
            <w:shd w:val="clear" w:color="auto" w:fill="FFFFFF"/>
            <w:tcMar>
              <w:top w:w="60" w:type="dxa"/>
              <w:left w:w="75" w:type="dxa"/>
              <w:bottom w:w="60" w:type="dxa"/>
              <w:right w:w="75" w:type="dxa"/>
            </w:tcMar>
            <w:vAlign w:val="center"/>
          </w:tcPr>
          <w:p w14:paraId="454C5C1E"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sz w:val="21"/>
                <w:szCs w:val="21"/>
                <w:shd w:val="clear" w:color="auto" w:fill="FFFFFF"/>
              </w:rPr>
              <w:t>昼间等效声级</w:t>
            </w:r>
            <w:r w:rsidRPr="00A32F79">
              <w:rPr>
                <w:rFonts w:eastAsia="宋体"/>
                <w:sz w:val="21"/>
                <w:szCs w:val="21"/>
                <w:shd w:val="clear" w:color="auto" w:fill="FFFFFF"/>
              </w:rPr>
              <w:lastRenderedPageBreak/>
              <w:t/>
            </w:r>
          </w:p>
        </w:tc>
        <w:tc>
          <w:tcPr>
            <w:tcW w:w="276" w:type="pct"/>
            <w:tcBorders>
              <w:tl2br w:val="nil"/>
              <w:tr2bl w:val="nil"/>
            </w:tcBorders>
            <w:shd w:val="clear" w:color="auto" w:fill="FFFFFF"/>
            <w:tcMar>
              <w:top w:w="60" w:type="dxa"/>
              <w:left w:w="75" w:type="dxa"/>
              <w:bottom w:w="60" w:type="dxa"/>
              <w:right w:w="75" w:type="dxa"/>
            </w:tcMar>
            <w:vAlign w:val="center"/>
          </w:tcPr>
          <w:p w14:paraId="01E631A5"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lastRenderedPageBreak/>
              <w:t>评价标准</w:t>
            </w:r>
          </w:p>
        </w:tc>
        <w:tc>
          <w:tcPr>
            <w:tcW w:w="424" w:type="pct"/>
            <w:tcBorders>
              <w:tl2br w:val="nil"/>
              <w:tr2bl w:val="nil"/>
            </w:tcBorders>
            <w:shd w:val="clear" w:color="auto" w:fill="FFFFFF"/>
            <w:tcMar>
              <w:top w:w="60" w:type="dxa"/>
              <w:left w:w="75" w:type="dxa"/>
              <w:bottom w:w="60" w:type="dxa"/>
              <w:right w:w="75" w:type="dxa"/>
            </w:tcMar>
            <w:vAlign w:val="center"/>
          </w:tcPr>
          <w:p w14:paraId="2EEAB603"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夜间等效声级</w:t>
            </w:r>
          </w:p>
        </w:tc>
        <w:tc>
          <w:tcPr>
            <w:tcW w:w="293" w:type="pct"/>
            <w:tcBorders>
              <w:tl2br w:val="nil"/>
              <w:tr2bl w:val="nil"/>
            </w:tcBorders>
            <w:shd w:val="clear" w:color="auto" w:fill="FFFFFF"/>
            <w:tcMar>
              <w:top w:w="60" w:type="dxa"/>
              <w:left w:w="75" w:type="dxa"/>
              <w:bottom w:w="60" w:type="dxa"/>
              <w:right w:w="75" w:type="dxa"/>
            </w:tcMar>
            <w:vAlign w:val="center"/>
          </w:tcPr>
          <w:p w14:paraId="26F27205"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评价标准</w:t>
            </w:r>
          </w:p>
        </w:tc>
        <w:tc>
          <w:tcPr>
            <w:tcW w:w="453" w:type="pct"/>
            <w:tcBorders>
              <w:tl2br w:val="nil"/>
              <w:tr2bl w:val="nil"/>
            </w:tcBorders>
            <w:shd w:val="clear" w:color="auto" w:fill="FFFFFF"/>
            <w:tcMar>
              <w:top w:w="60" w:type="dxa"/>
              <w:left w:w="75" w:type="dxa"/>
              <w:bottom w:w="60" w:type="dxa"/>
              <w:right w:w="75" w:type="dxa"/>
            </w:tcMar>
            <w:vAlign w:val="center"/>
          </w:tcPr>
          <w:p w14:paraId="0F6D8645"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频发噪声最大声级</w:t>
            </w:r>
          </w:p>
        </w:tc>
        <w:tc>
          <w:tcPr>
            <w:tcW w:w="263" w:type="pct"/>
            <w:tcBorders>
              <w:tl2br w:val="nil"/>
              <w:tr2bl w:val="nil"/>
            </w:tcBorders>
            <w:shd w:val="clear" w:color="auto" w:fill="FFFFFF"/>
            <w:tcMar>
              <w:top w:w="60" w:type="dxa"/>
              <w:left w:w="75" w:type="dxa"/>
              <w:bottom w:w="60" w:type="dxa"/>
              <w:right w:w="75" w:type="dxa"/>
            </w:tcMar>
            <w:vAlign w:val="center"/>
          </w:tcPr>
          <w:p w14:paraId="07A8052C"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评价</w:t>
            </w:r>
          </w:p>
          <w:p w14:paraId="732921D0"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标准</w:t>
            </w:r>
          </w:p>
        </w:tc>
        <w:tc>
          <w:tcPr>
            <w:tcW w:w="402" w:type="pct"/>
            <w:tcBorders>
              <w:tl2br w:val="nil"/>
              <w:tr2bl w:val="nil"/>
            </w:tcBorders>
            <w:shd w:val="clear" w:color="auto" w:fill="FFFFFF"/>
            <w:tcMar>
              <w:top w:w="60" w:type="dxa"/>
              <w:left w:w="75" w:type="dxa"/>
              <w:bottom w:w="60" w:type="dxa"/>
              <w:right w:w="75" w:type="dxa"/>
            </w:tcMar>
            <w:vAlign w:val="center"/>
          </w:tcPr>
          <w:p w14:paraId="7F470B31"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偶发噪声最大声</w:t>
            </w:r>
            <w:r w:rsidRPr="00A32F79">
              <w:rPr>
                <w:rFonts w:eastAsia="宋体"/>
                <w:sz w:val="21"/>
                <w:szCs w:val="21"/>
                <w:shd w:val="clear" w:color="auto" w:fill="FFFFFF"/>
              </w:rPr>
              <w:t xml:space="preserve"> </w:t>
            </w:r>
            <w:r w:rsidRPr="00A32F79">
              <w:rPr>
                <w:rFonts w:eastAsia="宋体" w:hint="eastAsia"/>
                <w:sz w:val="21"/>
                <w:szCs w:val="21"/>
                <w:shd w:val="clear" w:color="auto" w:fill="FFFFFF"/>
              </w:rPr>
              <w:t>级</w:t>
            </w:r>
          </w:p>
        </w:tc>
        <w:tc>
          <w:tcPr>
            <w:tcW w:w="262" w:type="pct"/>
            <w:tcBorders>
              <w:tl2br w:val="nil"/>
              <w:tr2bl w:val="nil"/>
            </w:tcBorders>
            <w:shd w:val="clear" w:color="auto" w:fill="FFFFFF"/>
            <w:tcMar>
              <w:top w:w="60" w:type="dxa"/>
              <w:left w:w="75" w:type="dxa"/>
              <w:bottom w:w="60" w:type="dxa"/>
              <w:right w:w="75" w:type="dxa"/>
            </w:tcMar>
            <w:vAlign w:val="center"/>
          </w:tcPr>
          <w:p w14:paraId="36269D7C"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评价</w:t>
            </w:r>
          </w:p>
          <w:p w14:paraId="6027FAF3" w14:textId="77777777" w:rsidR="006B7A2D" w:rsidRPr="00A32F79" w:rsidRDefault="00000000">
            <w:pPr>
              <w:pStyle w:val="03e84a40"/>
              <w:shd w:val="clear" w:color="auto" w:fill="FFFFFF"/>
              <w:rPr>
                <w:rFonts w:eastAsia="宋体"/>
                <w:sz w:val="21"/>
                <w:szCs w:val="21"/>
                <w:shd w:val="clear" w:color="auto" w:fill="FFFFFF"/>
              </w:rPr>
            </w:pPr>
            <w:r w:rsidRPr="00A32F79">
              <w:rPr>
                <w:rFonts w:eastAsia="宋体" w:hint="eastAsia"/>
                <w:sz w:val="21"/>
                <w:szCs w:val="21"/>
                <w:shd w:val="clear" w:color="auto" w:fill="FFFFFF"/>
              </w:rPr>
              <w:t>标准</w:t>
            </w:r>
          </w:p>
        </w:tc>
        <w:tc>
          <w:tcPr>
            <w:tcW w:w="373" w:type="pct"/>
            <w:vMerge/>
            <w:tcBorders>
              <w:tl2br w:val="nil"/>
              <w:tr2bl w:val="nil"/>
            </w:tcBorders>
            <w:shd w:val="clear" w:color="auto" w:fill="FFFFFF"/>
            <w:tcMar>
              <w:top w:w="60" w:type="dxa"/>
              <w:left w:w="75" w:type="dxa"/>
              <w:bottom w:w="60" w:type="dxa"/>
              <w:right w:w="75" w:type="dxa"/>
            </w:tcMar>
            <w:vAlign w:val="center"/>
          </w:tcPr>
          <w:p w14:paraId="6D9D63A1" w14:textId="77777777" w:rsidR="006B7A2D" w:rsidRPr="00A32F79" w:rsidRDefault="006B7A2D">
            <w:pPr>
              <w:pStyle w:val="03e84a40"/>
              <w:shd w:val="clear" w:color="auto" w:fill="FFFFFF"/>
              <w:rPr>
                <w:rFonts w:eastAsia="宋体"/>
                <w:sz w:val="21"/>
                <w:szCs w:val="21"/>
                <w:shd w:val="clear" w:color="auto" w:fill="FFFFFF"/>
              </w:rPr>
            </w:pPr>
          </w:p>
        </w:tc>
        <w:tc>
          <w:tcPr>
            <w:tcW w:w="490" w:type="pct"/>
            <w:vMerge/>
            <w:tcBorders>
              <w:tl2br w:val="nil"/>
              <w:tr2bl w:val="nil"/>
            </w:tcBorders>
            <w:shd w:val="clear" w:color="auto" w:fill="FFFFFF"/>
            <w:tcMar>
              <w:top w:w="60" w:type="dxa"/>
              <w:left w:w="75" w:type="dxa"/>
              <w:bottom w:w="60" w:type="dxa"/>
              <w:right w:w="75" w:type="dxa"/>
            </w:tcMar>
            <w:vAlign w:val="center"/>
          </w:tcPr>
          <w:p w14:paraId="28909CDA" w14:textId="77777777" w:rsidR="006B7A2D" w:rsidRPr="00A32F79" w:rsidRDefault="006B7A2D">
            <w:pPr>
              <w:pStyle w:val="03e84a40"/>
              <w:shd w:val="clear" w:color="auto" w:fill="FFFFFF"/>
              <w:rPr>
                <w:rFonts w:eastAsia="宋体"/>
                <w:sz w:val="21"/>
                <w:szCs w:val="21"/>
                <w:shd w:val="clear" w:color="auto" w:fill="FFFFFF"/>
              </w:rPr>
            </w:pPr>
          </w:p>
        </w:tc>
      </w:tr>
    </w:tbl>
    <w:p w14:paraId="3B227ABF" w14:textId="77777777" w:rsidR="006B7A2D" w:rsidRDefault="006B7A2D">
      <w:pPr>
        <w:pStyle w:val="fb0c1fdc"/>
      </w:pPr>
    </w:p>
    <w:p>
      <w:pPr>
        <w:pageBreakBefore w:val="on"/>
      </w:pPr>
    </w:p>
    <w:p>
      <w:pPr>
        <w:pStyle w:val="3"/>
        <w:spacing w:line="480" w:lineRule="auto"/>
      </w:pPr>
      <w:r>
        <w:rPr>
          <w:rFonts w:ascii="宋体" w:hAnsi="宋体" w:cs="宋体" w:eastAsia="宋体"/>
          <w:sz w:val="30"/>
          <w:b w:val="on"/>
        </w:rPr>
        <w:t>（二）非正常时段排放信息</w:t>
      </w:r>
    </w:p>
    <w:p w14:paraId="242958E5" w14:textId="4B4F44F3" w:rsidR="00AA0D40" w:rsidRPr="00AA0D40" w:rsidRDefault="00000000" w:rsidP="00AA0D40">
      <w:pPr>
        <w:pStyle w:val="e7028e89"/>
        <w:shd w:val="clear" w:color="auto" w:fill="FFFFFF"/>
        <w:spacing w:beforeAutospacing="1" w:afterAutospacing="1"/>
        <w:jc w:val="center"/>
        <w:rPr>
          <w:rFonts w:ascii="宋体" w:eastAsia="宋体" w:hAnsi="宋体" w:cs="FangSong_GB2312" w:hint="eastAsia"/>
          <w:b/>
          <w:bCs/>
          <w:sz w:val="28"/>
          <w:szCs w:val="28"/>
          <w:shd w:val="clear" w:color="auto" w:fill="FFFFFF"/>
          <w:lang w:eastAsia="zh-CN"/>
        </w:rPr>
      </w:pPr>
      <w:r w:rsidRPr="00AA0D40">
        <w:rPr>
          <w:rFonts w:ascii="宋体" w:eastAsia="宋体" w:hAnsi="宋体" w:cs="FangSong_GB2312" w:hint="eastAsia"/>
          <w:b/>
          <w:bCs/>
          <w:sz w:val="28"/>
          <w:szCs w:val="28"/>
          <w:shd w:val="clear" w:color="auto" w:fill="FFFFFF"/>
        </w:rPr>
        <w:t>非正常工况有组织废气污染物监测数据统计表</w:t>
      </w:r>
    </w:p>
    <w:tbl>
      <w:tblPr>
        <w:tblW w:w="5000" w:type="pct"/>
        <w:shd w:val="clear" w:color="auto" w:fill="FFFFFF"/>
        <w:tblLook w:val="04A0" w:firstRow="1" w:lastRow="0" w:firstColumn="1" w:lastColumn="0" w:noHBand="0" w:noVBand="1"/>
      </w:tblPr>
      <w:tblGrid>
        <w:gridCol w:w="601"/>
        <w:gridCol w:w="498"/>
        <w:gridCol w:w="529"/>
        <w:gridCol w:w="1260"/>
        <w:gridCol w:w="839"/>
        <w:gridCol w:w="1000"/>
        <w:gridCol w:w="1011"/>
        <w:gridCol w:w="1004"/>
        <w:gridCol w:w="694"/>
        <w:gridCol w:w="594"/>
        <w:gridCol w:w="426"/>
      </w:tblGrid>
      <w:tr w:rsidR="00E452FB" w14:paraId="60A8B40D" w14:textId="77777777">
        <w:trPr>
          <w:trHeight w:val="404"/>
        </w:trPr>
        <w:tc>
          <w:tcPr>
            <w:tcW w:w="611"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0F18E9CE"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异常时间</w:t>
            </w:r>
          </w:p>
        </w:tc>
        <w:tc>
          <w:tcPr>
            <w:tcW w:w="374"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5EFEBB3E"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排放口编号</w:t>
            </w:r>
          </w:p>
        </w:tc>
        <w:tc>
          <w:tcPr>
            <w:tcW w:w="327"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08E25956"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污染物种类</w:t>
            </w:r>
          </w:p>
        </w:tc>
        <w:tc>
          <w:tcPr>
            <w:tcW w:w="409"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27F05EC9"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许可排放浓度限值（</w:t>
            </w:r>
            <w:r w:rsidRPr="00AA0D40">
              <w:rPr>
                <w:rFonts w:eastAsia="宋体" w:hint="eastAsia"/>
                <w:sz w:val="21"/>
                <w:szCs w:val="21"/>
                <w:shd w:val="clear" w:color="auto" w:fill="FFFFFF"/>
              </w:rPr>
              <w:t>mg/m</w:t>
            </w:r>
            <w:r w:rsidRPr="00AA0D40">
              <w:rPr>
                <w:rFonts w:eastAsia="宋体" w:hint="eastAsia"/>
                <w:sz w:val="21"/>
                <w:szCs w:val="21"/>
                <w:shd w:val="clear" w:color="auto" w:fill="FFFFFF"/>
              </w:rPr>
              <w:t>³）</w:t>
            </w:r>
          </w:p>
        </w:tc>
        <w:tc>
          <w:tcPr>
            <w:tcW w:w="591"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6882B436"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有效监测数据（小时值）数量</w:t>
            </w:r>
          </w:p>
        </w:tc>
        <w:tc>
          <w:tcPr>
            <w:tcW w:w="1633"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E407873"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浓度监测结果（折标，小时浓度，</w:t>
            </w:r>
            <w:r w:rsidRPr="00AA0D40">
              <w:rPr>
                <w:rFonts w:eastAsia="宋体" w:hint="eastAsia"/>
                <w:sz w:val="21"/>
                <w:szCs w:val="21"/>
                <w:shd w:val="clear" w:color="auto" w:fill="FFFFFF"/>
              </w:rPr>
              <w:t>mg/m</w:t>
            </w:r>
            <w:r w:rsidRPr="00AA0D40">
              <w:rPr>
                <w:rFonts w:eastAsia="宋体" w:hint="eastAsia"/>
                <w:sz w:val="21"/>
                <w:szCs w:val="21"/>
                <w:shd w:val="clear" w:color="auto" w:fill="FFFFFF"/>
              </w:rPr>
              <w:t>³）</w:t>
            </w:r>
          </w:p>
        </w:tc>
        <w:tc>
          <w:tcPr>
            <w:tcW w:w="402"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441500F6"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超标数据数量</w:t>
            </w:r>
          </w:p>
        </w:tc>
        <w:tc>
          <w:tcPr>
            <w:tcW w:w="407"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632F6BE2"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超标率</w:t>
            </w:r>
            <w:r w:rsidRPr="00AA0D40">
              <w:rPr>
                <w:rFonts w:eastAsia="宋体" w:hint="eastAsia"/>
                <w:sz w:val="21"/>
                <w:szCs w:val="21"/>
                <w:shd w:val="clear" w:color="auto" w:fill="FFFFFF"/>
              </w:rPr>
              <w:t>(%)</w:t>
            </w:r>
          </w:p>
        </w:tc>
        <w:tc>
          <w:tcPr>
            <w:tcW w:w="241"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47AA2EC8"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备注</w:t>
            </w:r>
          </w:p>
        </w:tc>
      </w:tr>
      <w:tr w:rsidR="00E452FB" w14:paraId="11919EDB" w14:textId="77777777">
        <w:trPr>
          <w:trHeight w:val="518"/>
        </w:trPr>
        <w:tc>
          <w:tcPr>
            <w:tcW w:w="611"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FCB9025" w14:textId="77777777" w:rsidR="00E452FB" w:rsidRPr="00AA0D40" w:rsidRDefault="00E452FB">
            <w:pPr>
              <w:pStyle w:val="eca8c6d5"/>
              <w:shd w:val="clear" w:color="auto" w:fill="FFFFFF"/>
              <w:rPr>
                <w:rFonts w:eastAsia="宋体"/>
                <w:sz w:val="21"/>
                <w:szCs w:val="21"/>
                <w:shd w:val="clear" w:color="auto" w:fill="FFFFFF"/>
              </w:rPr>
            </w:pPr>
          </w:p>
        </w:tc>
        <w:tc>
          <w:tcPr>
            <w:tcW w:w="374"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25E8C0D" w14:textId="77777777" w:rsidR="00E452FB" w:rsidRPr="00AA0D40" w:rsidRDefault="00E452FB">
            <w:pPr>
              <w:pStyle w:val="eca8c6d5"/>
              <w:shd w:val="clear" w:color="auto" w:fill="FFFFFF"/>
              <w:rPr>
                <w:rFonts w:eastAsia="宋体"/>
                <w:sz w:val="21"/>
                <w:szCs w:val="21"/>
                <w:shd w:val="clear" w:color="auto" w:fill="FFFFFF"/>
              </w:rPr>
            </w:pPr>
          </w:p>
        </w:tc>
        <w:tc>
          <w:tcPr>
            <w:tcW w:w="327"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8AA105" w14:textId="77777777" w:rsidR="00E452FB" w:rsidRPr="00AA0D40" w:rsidRDefault="00E452FB">
            <w:pPr>
              <w:pStyle w:val="eca8c6d5"/>
              <w:shd w:val="clear" w:color="auto" w:fill="FFFFFF"/>
              <w:rPr>
                <w:rFonts w:eastAsia="宋体"/>
                <w:sz w:val="21"/>
                <w:szCs w:val="21"/>
                <w:shd w:val="clear" w:color="auto" w:fill="FFFFFF"/>
              </w:rPr>
            </w:pPr>
          </w:p>
        </w:tc>
        <w:tc>
          <w:tcPr>
            <w:tcW w:w="409"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A256A17" w14:textId="77777777" w:rsidR="00E452FB" w:rsidRPr="00AA0D40" w:rsidRDefault="00E452FB">
            <w:pPr>
              <w:pStyle w:val="eca8c6d5"/>
              <w:shd w:val="clear" w:color="auto" w:fill="FFFFFF"/>
              <w:rPr>
                <w:rFonts w:eastAsia="宋体"/>
                <w:sz w:val="21"/>
                <w:szCs w:val="21"/>
                <w:shd w:val="clear" w:color="auto" w:fill="FFFFFF"/>
              </w:rPr>
            </w:pPr>
          </w:p>
        </w:tc>
        <w:tc>
          <w:tcPr>
            <w:tcW w:w="591"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A6AD0AC" w14:textId="77777777" w:rsidR="00E452FB" w:rsidRPr="00AA0D40" w:rsidRDefault="00E452FB">
            <w:pPr>
              <w:pStyle w:val="eca8c6d5"/>
              <w:shd w:val="clear" w:color="auto" w:fill="FFFFFF"/>
              <w:rPr>
                <w:rFonts w:eastAsia="宋体"/>
                <w:sz w:val="21"/>
                <w:szCs w:val="21"/>
                <w:shd w:val="clear" w:color="auto" w:fill="FFFFFF"/>
              </w:rPr>
            </w:pPr>
          </w:p>
        </w:tc>
        <w:tc>
          <w:tcPr>
            <w:tcW w:w="5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AA251C2" w14:textId="77777777" w:rsidR="00E452FB" w:rsidRPr="00AA0D40" w:rsidRDefault="00000000">
            <w:pPr>
              <w:pStyle w:val="eca8c6d5"/>
              <w:shd w:val="clear" w:color="auto" w:fill="FFFFFF"/>
              <w:rPr>
                <w:rFonts w:eastAsia="宋体"/>
                <w:sz w:val="21"/>
                <w:szCs w:val="21"/>
                <w:shd w:val="clear" w:color="auto" w:fill="FFFFFF"/>
                <w:lang w:eastAsia="zh-CN"/>
              </w:rPr>
            </w:pPr>
            <w:r w:rsidRPr="00AA0D40">
              <w:rPr>
                <w:rFonts w:eastAsia="宋体" w:hint="eastAsia"/>
                <w:sz w:val="21"/>
                <w:szCs w:val="21"/>
                <w:shd w:val="clear" w:color="auto" w:fill="FFFFFF"/>
                <w:lang w:eastAsia="zh-CN"/>
              </w:rPr>
              <w:t>最小值</w:t>
            </w:r>
            <w:r w:rsidRPr="00AA0D40">
              <w:rPr>
                <w:rFonts w:eastAsia="宋体"/>
                <w:sz w:val="21"/>
                <w:szCs w:val="21"/>
                <w:shd w:val="clear" w:color="auto" w:fill="FFFFFF"/>
                <w:lang w:eastAsia="zh-CN"/>
              </w:rPr>
              <w:t/>
            </w:r>
          </w:p>
        </w:tc>
        <w:tc>
          <w:tcPr>
            <w:tcW w:w="5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2B207E" w14:textId="77777777" w:rsidR="00E452FB" w:rsidRPr="00AA0D40" w:rsidRDefault="00000000">
            <w:pPr>
              <w:pStyle w:val="eca8c6d5"/>
              <w:shd w:val="clear" w:color="auto" w:fill="FFFFFF"/>
              <w:rPr>
                <w:rFonts w:eastAsia="宋体"/>
                <w:sz w:val="21"/>
                <w:szCs w:val="21"/>
                <w:shd w:val="clear" w:color="auto" w:fill="FFFFFF"/>
                <w:lang w:eastAsia="zh-CN"/>
              </w:rPr>
            </w:pPr>
            <w:r w:rsidRPr="00AA0D40">
              <w:rPr>
                <w:rFonts w:eastAsia="宋体" w:hint="eastAsia"/>
                <w:sz w:val="21"/>
                <w:szCs w:val="21"/>
                <w:shd w:val="clear" w:color="auto" w:fill="FFFFFF"/>
                <w:lang w:eastAsia="zh-CN"/>
              </w:rPr>
              <w:t>最大值</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711EC27" w14:textId="77777777" w:rsidR="00E452FB" w:rsidRPr="00AA0D40" w:rsidRDefault="00000000">
            <w:pPr>
              <w:pStyle w:val="eca8c6d5"/>
              <w:shd w:val="clear" w:color="auto" w:fill="FFFFFF"/>
              <w:rPr>
                <w:rFonts w:eastAsia="宋体"/>
                <w:sz w:val="21"/>
                <w:szCs w:val="21"/>
                <w:shd w:val="clear" w:color="auto" w:fill="FFFFFF"/>
                <w:lang w:eastAsia="zh-CN"/>
              </w:rPr>
            </w:pPr>
            <w:r w:rsidRPr="00AA0D40">
              <w:rPr>
                <w:rFonts w:eastAsia="宋体" w:hint="eastAsia"/>
                <w:sz w:val="21"/>
                <w:szCs w:val="21"/>
                <w:shd w:val="clear" w:color="auto" w:fill="FFFFFF"/>
                <w:lang w:eastAsia="zh-CN"/>
              </w:rPr>
              <w:t>平均值</w:t>
            </w:r>
          </w:p>
        </w:tc>
        <w:tc>
          <w:tcPr>
            <w:tcW w:w="402"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DFD8A19" w14:textId="77777777" w:rsidR="00E452FB" w:rsidRPr="00AA0D40" w:rsidRDefault="00E452FB">
            <w:pPr>
              <w:pStyle w:val="SpireTableThStylea55ee22f-fa08-4541-9d67-834f6ae35180"/>
              <w:shd w:val="clear" w:color="auto" w:fill="FFFFFF"/>
              <w:rPr>
                <w:sz w:val="21"/>
                <w:szCs w:val="21"/>
              </w:rPr>
            </w:pPr>
          </w:p>
        </w:tc>
        <w:tc>
          <w:tcPr>
            <w:tcW w:w="407"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672A4A" w14:textId="77777777" w:rsidR="00E452FB" w:rsidRPr="00AA0D40" w:rsidRDefault="00E452FB">
            <w:pPr>
              <w:pStyle w:val="SpireTableThStylea55ee22f-fa08-4541-9d67-834f6ae35180"/>
              <w:shd w:val="clear" w:color="auto" w:fill="FFFFFF"/>
              <w:rPr>
                <w:sz w:val="21"/>
                <w:szCs w:val="21"/>
              </w:rPr>
            </w:pPr>
          </w:p>
        </w:tc>
        <w:tc>
          <w:tcPr>
            <w:tcW w:w="241"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D74113E" w14:textId="77777777" w:rsidR="00E452FB" w:rsidRPr="00AA0D40" w:rsidRDefault="00E452FB">
            <w:pPr>
              <w:pStyle w:val="SpireTableThStylea55ee22f-fa08-4541-9d67-834f6ae35180"/>
              <w:shd w:val="clear" w:color="auto" w:fill="FFFFFF"/>
              <w:rPr>
                <w:sz w:val="21"/>
                <w:szCs w:val="21"/>
              </w:rPr>
            </w:pPr>
          </w:p>
        </w:tc>
      </w:tr>
    </w:tbl>
    <w:p w14:paraId="41534167" w14:textId="77777777" w:rsidR="00E452FB" w:rsidRDefault="00E452FB">
      <w:pPr>
        <w:pStyle w:val="b8ffb7f6"/>
        <w:jc w:val="center"/>
      </w:pPr>
    </w:p>
    <w:p w14:paraId="42432979" w14:textId="77777777" w:rsidR="00E452FB" w:rsidRPr="00AA0D40" w:rsidRDefault="00000000" w:rsidP="00AA0D40">
      <w:pPr>
        <w:pStyle w:val="e7028e89"/>
        <w:shd w:val="clear" w:color="auto" w:fill="FFFFFF"/>
        <w:spacing w:beforeAutospacing="1" w:afterAutospacing="1"/>
        <w:jc w:val="center"/>
        <w:rPr>
          <w:rFonts w:ascii="宋体" w:eastAsia="宋体" w:hAnsi="宋体" w:cs="FangSong_GB2312"/>
          <w:b/>
          <w:bCs/>
          <w:sz w:val="28"/>
          <w:szCs w:val="28"/>
          <w:shd w:val="clear" w:color="auto" w:fill="FFFFFF"/>
        </w:rPr>
      </w:pPr>
      <w:r w:rsidRPr="00AA0D40">
        <w:rPr>
          <w:rFonts w:ascii="宋体" w:eastAsia="宋体" w:hAnsi="宋体" w:cs="FangSong_GB2312" w:hint="eastAsia"/>
          <w:b/>
          <w:bCs/>
          <w:sz w:val="28"/>
          <w:szCs w:val="28"/>
          <w:shd w:val="clear" w:color="auto" w:fill="FFFFFF"/>
        </w:rPr>
        <w:t>非正常工况无组织废气污染物浓度监测数据统计表</w:t>
      </w:r>
    </w:p>
    <w:p w14:paraId="0DA916F5" w14:textId="77777777" w:rsidR="00E452FB" w:rsidRPr="00AA0D40" w:rsidRDefault="00000000" w:rsidP="00AA0D40">
      <w:pPr>
        <w:pStyle w:val="b8ffb7f6"/>
        <w:spacing w:line="360" w:lineRule="auto"/>
        <w:rPr>
          <w:rFonts w:ascii="宋体" w:eastAsia="宋体" w:hAnsi="宋体" w:cs="宋体"/>
          <w:sz w:val="21"/>
          <w:szCs w:val="21"/>
        </w:rPr>
      </w:pPr>
      <w:r w:rsidRPr="00AA0D40">
        <w:rPr>
          <w:rFonts w:ascii="宋体" w:eastAsia="宋体" w:hAnsi="宋体" w:cs="宋体" w:hint="eastAsia"/>
          <w:sz w:val="21"/>
          <w:szCs w:val="21"/>
        </w:rPr>
        <w:t>注：如排污许可证未许可排放速率，可不填。</w:t>
      </w:r>
    </w:p>
    <w:tbl>
      <w:tblPr>
        <w:tblW w:w="5000" w:type="pct"/>
        <w:shd w:val="clear" w:color="auto" w:fill="FFFFFF"/>
        <w:tblLayout w:type="fixed"/>
        <w:tblLook w:val="04A0" w:firstRow="1" w:lastRow="0" w:firstColumn="1" w:lastColumn="0" w:noHBand="0" w:noVBand="1"/>
      </w:tblPr>
      <w:tblGrid>
        <w:gridCol w:w="913"/>
        <w:gridCol w:w="1061"/>
        <w:gridCol w:w="628"/>
        <w:gridCol w:w="1856"/>
        <w:gridCol w:w="924"/>
        <w:gridCol w:w="827"/>
        <w:gridCol w:w="1378"/>
        <w:gridCol w:w="869"/>
      </w:tblGrid>
      <w:tr w:rsidR="00E452FB" w14:paraId="6435C788" w14:textId="77777777">
        <w:trPr>
          <w:trHeight w:val="1003"/>
        </w:trPr>
        <w:tc>
          <w:tcPr>
            <w:tcW w:w="53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DCD874A"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异常</w:t>
            </w:r>
          </w:p>
          <w:p w14:paraId="1398D8E8"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时间</w:t>
            </w:r>
            <w:r w:rsidRPr="00AA0D40">
              <w:rPr>
                <w:rFonts w:eastAsia="宋体"/>
                <w:sz w:val="21"/>
                <w:szCs w:val="21"/>
                <w:shd w:val="clear" w:color="auto" w:fill="FFFFFF"/>
                <w:lang w:eastAsia="zh-CN"/>
              </w:rPr>
              <w:t/>
            </w:r>
          </w:p>
        </w:tc>
        <w:tc>
          <w:tcPr>
            <w:tcW w:w="6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050990B"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生产设施</w:t>
            </w:r>
            <w:r w:rsidRPr="00AA0D40">
              <w:rPr>
                <w:rFonts w:eastAsia="宋体" w:hint="eastAsia"/>
                <w:sz w:val="21"/>
                <w:szCs w:val="21"/>
                <w:shd w:val="clear" w:color="auto" w:fill="FFFFFF"/>
              </w:rPr>
              <w:t>/</w:t>
            </w:r>
            <w:r w:rsidRPr="00AA0D40">
              <w:rPr>
                <w:rFonts w:eastAsia="宋体" w:hint="eastAsia"/>
                <w:sz w:val="21"/>
                <w:szCs w:val="21"/>
                <w:shd w:val="clear" w:color="auto" w:fill="FFFFFF"/>
              </w:rPr>
              <w:t>无组织排放编号</w:t>
            </w:r>
          </w:p>
        </w:tc>
        <w:tc>
          <w:tcPr>
            <w:tcW w:w="37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A825C3"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污染物种类</w:t>
            </w:r>
          </w:p>
        </w:tc>
        <w:tc>
          <w:tcPr>
            <w:tcW w:w="109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12A974A"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许可排放浓度限值（</w:t>
            </w:r>
            <w:r w:rsidRPr="00AA0D40">
              <w:rPr>
                <w:rFonts w:eastAsia="宋体" w:hint="eastAsia"/>
                <w:sz w:val="21"/>
                <w:szCs w:val="21"/>
                <w:shd w:val="clear" w:color="auto" w:fill="FFFFFF"/>
              </w:rPr>
              <w:t>mg/m</w:t>
            </w:r>
            <w:r w:rsidRPr="00AA0D40">
              <w:rPr>
                <w:rFonts w:eastAsia="宋体" w:hint="eastAsia"/>
                <w:sz w:val="21"/>
                <w:szCs w:val="21"/>
                <w:shd w:val="clear" w:color="auto" w:fill="FFFFFF"/>
              </w:rPr>
              <w:t>³）</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7B779B"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监测</w:t>
            </w:r>
          </w:p>
          <w:p w14:paraId="3170D5A6"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时间</w:t>
            </w:r>
          </w:p>
        </w:tc>
        <w:tc>
          <w:tcPr>
            <w:tcW w:w="48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93BB3AE"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监测次数</w:t>
            </w:r>
          </w:p>
        </w:tc>
        <w:tc>
          <w:tcPr>
            <w:tcW w:w="81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988E1BA"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浓度监测结果（折标，小时浓度，</w:t>
            </w:r>
            <w:r w:rsidRPr="00AA0D40">
              <w:rPr>
                <w:rFonts w:eastAsia="宋体" w:hint="eastAsia"/>
                <w:sz w:val="21"/>
                <w:szCs w:val="21"/>
                <w:shd w:val="clear" w:color="auto" w:fill="FFFFFF"/>
              </w:rPr>
              <w:t>mg/m</w:t>
            </w:r>
            <w:r w:rsidRPr="00AA0D40">
              <w:rPr>
                <w:rFonts w:eastAsia="宋体" w:hint="eastAsia"/>
                <w:sz w:val="21"/>
                <w:szCs w:val="21"/>
                <w:shd w:val="clear" w:color="auto" w:fill="FFFFFF"/>
              </w:rPr>
              <w:t>³）</w:t>
            </w:r>
          </w:p>
        </w:tc>
        <w:tc>
          <w:tcPr>
            <w:tcW w:w="51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28DCDCF"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是否超标及超标原因</w:t>
            </w:r>
          </w:p>
        </w:tc>
      </w:tr>
    </w:tbl>
    <w:p w14:paraId="5351E555" w14:textId="77777777" w:rsidR="00E452FB" w:rsidRPr="00AA0D40" w:rsidRDefault="00000000" w:rsidP="00AA0D40">
      <w:pPr>
        <w:pStyle w:val="e7028e89"/>
        <w:shd w:val="clear" w:color="auto" w:fill="FFFFFF"/>
        <w:spacing w:beforeAutospacing="1" w:afterAutospacing="1"/>
        <w:jc w:val="center"/>
        <w:rPr>
          <w:rFonts w:ascii="宋体" w:eastAsia="宋体" w:hAnsi="宋体" w:cs="FangSong_GB2312"/>
          <w:b/>
          <w:bCs/>
          <w:sz w:val="28"/>
          <w:szCs w:val="28"/>
          <w:shd w:val="clear" w:color="auto" w:fill="FFFFFF"/>
        </w:rPr>
      </w:pPr>
      <w:r w:rsidRPr="00AA0D40">
        <w:rPr>
          <w:rFonts w:ascii="宋体" w:eastAsia="宋体" w:hAnsi="宋体" w:cs="FangSong_GB2312" w:hint="eastAsia"/>
          <w:b/>
          <w:bCs/>
          <w:sz w:val="28"/>
          <w:szCs w:val="28"/>
          <w:shd w:val="clear" w:color="auto" w:fill="FFFFFF"/>
        </w:rPr>
        <w:t>特殊时段有组织废气污染物监测数据统计表</w:t>
      </w:r>
    </w:p>
    <w:tbl>
      <w:tblPr>
        <w:tblW w:w="499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550"/>
        <w:gridCol w:w="459"/>
        <w:gridCol w:w="487"/>
        <w:gridCol w:w="762"/>
        <w:gridCol w:w="1136"/>
        <w:gridCol w:w="762"/>
        <w:gridCol w:w="905"/>
        <w:gridCol w:w="915"/>
        <w:gridCol w:w="908"/>
        <w:gridCol w:w="633"/>
        <w:gridCol w:w="544"/>
        <w:gridCol w:w="395"/>
      </w:tblGrid>
      <w:tr w:rsidR="00E452FB" w14:paraId="76E13A17" w14:textId="77777777">
        <w:trPr>
          <w:trHeight w:val="652"/>
        </w:trPr>
        <w:tc>
          <w:tcPr>
            <w:tcW w:w="578" w:type="pct"/>
            <w:vMerge w:val="restart"/>
            <w:tcBorders>
              <w:tl2br w:val="nil"/>
              <w:tr2bl w:val="nil"/>
            </w:tcBorders>
            <w:shd w:val="clear" w:color="auto" w:fill="FFFFFF"/>
            <w:tcMar>
              <w:top w:w="60" w:type="dxa"/>
              <w:left w:w="75" w:type="dxa"/>
              <w:bottom w:w="60" w:type="dxa"/>
              <w:right w:w="75" w:type="dxa"/>
            </w:tcMar>
            <w:vAlign w:val="center"/>
          </w:tcPr>
          <w:p w14:paraId="026829C1"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异常时间</w:t>
            </w:r>
          </w:p>
        </w:tc>
        <w:tc>
          <w:tcPr>
            <w:tcW w:w="340" w:type="pct"/>
            <w:vMerge w:val="restart"/>
            <w:tcBorders>
              <w:tl2br w:val="nil"/>
              <w:tr2bl w:val="nil"/>
            </w:tcBorders>
            <w:shd w:val="clear" w:color="auto" w:fill="FFFFFF"/>
            <w:tcMar>
              <w:top w:w="60" w:type="dxa"/>
              <w:left w:w="75" w:type="dxa"/>
              <w:bottom w:w="60" w:type="dxa"/>
              <w:right w:w="75" w:type="dxa"/>
            </w:tcMar>
            <w:vAlign w:val="center"/>
          </w:tcPr>
          <w:p w14:paraId="247D46A7"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排放口编号</w:t>
            </w:r>
          </w:p>
        </w:tc>
        <w:tc>
          <w:tcPr>
            <w:tcW w:w="295" w:type="pct"/>
            <w:vMerge w:val="restart"/>
            <w:tcBorders>
              <w:tl2br w:val="nil"/>
              <w:tr2bl w:val="nil"/>
            </w:tcBorders>
            <w:shd w:val="clear" w:color="auto" w:fill="FFFFFF"/>
            <w:tcMar>
              <w:top w:w="60" w:type="dxa"/>
              <w:left w:w="75" w:type="dxa"/>
              <w:bottom w:w="60" w:type="dxa"/>
              <w:right w:w="75" w:type="dxa"/>
            </w:tcMar>
            <w:vAlign w:val="center"/>
          </w:tcPr>
          <w:p w14:paraId="4CAFB960"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污染物种类</w:t>
            </w:r>
          </w:p>
        </w:tc>
        <w:tc>
          <w:tcPr>
            <w:tcW w:w="320" w:type="pct"/>
            <w:vMerge w:val="restart"/>
            <w:tcBorders>
              <w:tl2br w:val="nil"/>
              <w:tr2bl w:val="nil"/>
            </w:tcBorders>
            <w:shd w:val="clear" w:color="auto" w:fill="FFFFFF"/>
            <w:tcMar>
              <w:top w:w="60" w:type="dxa"/>
              <w:left w:w="75" w:type="dxa"/>
              <w:bottom w:w="60" w:type="dxa"/>
              <w:right w:w="75" w:type="dxa"/>
            </w:tcMar>
            <w:vAlign w:val="center"/>
          </w:tcPr>
          <w:p w14:paraId="266BCFDD"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监测设施</w:t>
            </w:r>
          </w:p>
        </w:tc>
        <w:tc>
          <w:tcPr>
            <w:tcW w:w="436" w:type="pct"/>
            <w:vMerge w:val="restart"/>
            <w:tcBorders>
              <w:tl2br w:val="nil"/>
              <w:tr2bl w:val="nil"/>
            </w:tcBorders>
            <w:shd w:val="clear" w:color="auto" w:fill="FFFFFF"/>
            <w:tcMar>
              <w:top w:w="60" w:type="dxa"/>
              <w:left w:w="75" w:type="dxa"/>
              <w:bottom w:w="60" w:type="dxa"/>
              <w:right w:w="75" w:type="dxa"/>
            </w:tcMar>
            <w:vAlign w:val="center"/>
          </w:tcPr>
          <w:p w14:paraId="6ED6B8DD"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许可排放浓度限值（</w:t>
            </w:r>
            <w:r w:rsidRPr="00AA0D40">
              <w:rPr>
                <w:rFonts w:eastAsia="宋体" w:hint="eastAsia"/>
                <w:sz w:val="21"/>
                <w:szCs w:val="21"/>
                <w:shd w:val="clear" w:color="auto" w:fill="FFFFFF"/>
              </w:rPr>
              <w:t>mg/m</w:t>
            </w:r>
            <w:r w:rsidRPr="00AA0D40">
              <w:rPr>
                <w:rFonts w:eastAsia="宋体" w:hint="eastAsia"/>
                <w:sz w:val="21"/>
                <w:szCs w:val="21"/>
                <w:shd w:val="clear" w:color="auto" w:fill="FFFFFF"/>
              </w:rPr>
              <w:t>³）</w:t>
            </w:r>
          </w:p>
        </w:tc>
        <w:tc>
          <w:tcPr>
            <w:tcW w:w="547" w:type="pct"/>
            <w:vMerge w:val="restart"/>
            <w:tcBorders>
              <w:tl2br w:val="nil"/>
              <w:tr2bl w:val="nil"/>
            </w:tcBorders>
            <w:shd w:val="clear" w:color="auto" w:fill="FFFFFF"/>
            <w:tcMar>
              <w:top w:w="60" w:type="dxa"/>
              <w:left w:w="75" w:type="dxa"/>
              <w:bottom w:w="60" w:type="dxa"/>
              <w:right w:w="75" w:type="dxa"/>
            </w:tcMar>
            <w:vAlign w:val="center"/>
          </w:tcPr>
          <w:p w14:paraId="0B518304"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有效监测数据（小时值）数量</w:t>
            </w:r>
          </w:p>
        </w:tc>
        <w:tc>
          <w:tcPr>
            <w:tcW w:w="1510" w:type="pct"/>
            <w:gridSpan w:val="3"/>
            <w:tcBorders>
              <w:tl2br w:val="nil"/>
              <w:tr2bl w:val="nil"/>
            </w:tcBorders>
            <w:shd w:val="clear" w:color="auto" w:fill="FFFFFF"/>
            <w:tcMar>
              <w:top w:w="60" w:type="dxa"/>
              <w:left w:w="75" w:type="dxa"/>
              <w:bottom w:w="60" w:type="dxa"/>
              <w:right w:w="75" w:type="dxa"/>
            </w:tcMar>
            <w:vAlign w:val="center"/>
          </w:tcPr>
          <w:p w14:paraId="37B4B745"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浓度监测结果（折标，小时浓度，</w:t>
            </w:r>
            <w:r w:rsidRPr="00AA0D40">
              <w:rPr>
                <w:rFonts w:eastAsia="宋体" w:hint="eastAsia"/>
                <w:sz w:val="21"/>
                <w:szCs w:val="21"/>
                <w:shd w:val="clear" w:color="auto" w:fill="FFFFFF"/>
              </w:rPr>
              <w:t>mg/m</w:t>
            </w:r>
            <w:r w:rsidRPr="00AA0D40">
              <w:rPr>
                <w:rFonts w:eastAsia="宋体" w:hint="eastAsia"/>
                <w:sz w:val="21"/>
                <w:szCs w:val="21"/>
                <w:shd w:val="clear" w:color="auto" w:fill="FFFFFF"/>
              </w:rPr>
              <w:t>³）</w:t>
            </w:r>
          </w:p>
        </w:tc>
        <w:tc>
          <w:tcPr>
            <w:tcW w:w="371" w:type="pct"/>
            <w:vMerge w:val="restart"/>
            <w:tcBorders>
              <w:tl2br w:val="nil"/>
              <w:tr2bl w:val="nil"/>
            </w:tcBorders>
            <w:shd w:val="clear" w:color="auto" w:fill="FFFFFF"/>
            <w:tcMar>
              <w:top w:w="60" w:type="dxa"/>
              <w:left w:w="75" w:type="dxa"/>
              <w:bottom w:w="60" w:type="dxa"/>
              <w:right w:w="75" w:type="dxa"/>
            </w:tcMar>
            <w:vAlign w:val="center"/>
          </w:tcPr>
          <w:p w14:paraId="6C22B032"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超标数据数量</w:t>
            </w:r>
          </w:p>
        </w:tc>
        <w:tc>
          <w:tcPr>
            <w:tcW w:w="376" w:type="pct"/>
            <w:vMerge w:val="restart"/>
            <w:tcBorders>
              <w:tl2br w:val="nil"/>
              <w:tr2bl w:val="nil"/>
            </w:tcBorders>
            <w:shd w:val="clear" w:color="auto" w:fill="FFFFFF"/>
            <w:tcMar>
              <w:top w:w="60" w:type="dxa"/>
              <w:left w:w="75" w:type="dxa"/>
              <w:bottom w:w="60" w:type="dxa"/>
              <w:right w:w="75" w:type="dxa"/>
            </w:tcMar>
            <w:vAlign w:val="center"/>
          </w:tcPr>
          <w:p w14:paraId="684C2823"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超标率</w:t>
            </w:r>
            <w:r w:rsidRPr="00AA0D40">
              <w:rPr>
                <w:rFonts w:eastAsia="宋体" w:hint="eastAsia"/>
                <w:sz w:val="21"/>
                <w:szCs w:val="21"/>
                <w:shd w:val="clear" w:color="auto" w:fill="FFFFFF"/>
              </w:rPr>
              <w:t>(%)</w:t>
            </w:r>
          </w:p>
        </w:tc>
        <w:tc>
          <w:tcPr>
            <w:tcW w:w="223" w:type="pct"/>
            <w:vMerge w:val="restart"/>
            <w:tcBorders>
              <w:tl2br w:val="nil"/>
              <w:tr2bl w:val="nil"/>
            </w:tcBorders>
            <w:shd w:val="clear" w:color="auto" w:fill="FFFFFF"/>
            <w:tcMar>
              <w:top w:w="60" w:type="dxa"/>
              <w:left w:w="75" w:type="dxa"/>
              <w:bottom w:w="60" w:type="dxa"/>
              <w:right w:w="75" w:type="dxa"/>
            </w:tcMar>
            <w:vAlign w:val="center"/>
          </w:tcPr>
          <w:p w14:paraId="6E1BE01C" w14:textId="77777777" w:rsidR="00E452FB" w:rsidRPr="00AA0D40" w:rsidRDefault="00000000">
            <w:pPr>
              <w:pStyle w:val="eca8c6d5"/>
              <w:shd w:val="clear" w:color="auto" w:fill="FFFFFF"/>
              <w:rPr>
                <w:rFonts w:eastAsia="宋体"/>
                <w:sz w:val="21"/>
                <w:szCs w:val="21"/>
                <w:shd w:val="clear" w:color="auto" w:fill="FFFFFF"/>
              </w:rPr>
            </w:pPr>
            <w:r w:rsidRPr="00AA0D40">
              <w:rPr>
                <w:rFonts w:eastAsia="宋体" w:hint="eastAsia"/>
                <w:sz w:val="21"/>
                <w:szCs w:val="21"/>
                <w:shd w:val="clear" w:color="auto" w:fill="FFFFFF"/>
              </w:rPr>
              <w:t>备注</w:t>
            </w:r>
          </w:p>
        </w:tc>
      </w:tr>
      <w:tr w:rsidR="00E452FB" w14:paraId="16EA4EC4" w14:textId="77777777">
        <w:trPr>
          <w:trHeight w:val="449"/>
        </w:trPr>
        <w:tc>
          <w:tcPr>
            <w:tcW w:w="578" w:type="pct"/>
            <w:vMerge/>
            <w:tcBorders>
              <w:tl2br w:val="nil"/>
              <w:tr2bl w:val="nil"/>
            </w:tcBorders>
            <w:shd w:val="clear" w:color="auto" w:fill="FFFFFF"/>
            <w:tcMar>
              <w:top w:w="60" w:type="dxa"/>
              <w:left w:w="75" w:type="dxa"/>
              <w:bottom w:w="60" w:type="dxa"/>
              <w:right w:w="75" w:type="dxa"/>
            </w:tcMar>
            <w:vAlign w:val="center"/>
          </w:tcPr>
          <w:p w14:paraId="248CFAFA" w14:textId="77777777" w:rsidR="00E452FB" w:rsidRPr="00AA0D40" w:rsidRDefault="00E452FB">
            <w:pPr>
              <w:pStyle w:val="eca8c6d5"/>
              <w:shd w:val="clear" w:color="auto" w:fill="FFFFFF"/>
              <w:rPr>
                <w:rFonts w:eastAsia="宋体"/>
                <w:sz w:val="21"/>
                <w:szCs w:val="21"/>
                <w:shd w:val="clear" w:color="auto" w:fill="FFFFFF"/>
              </w:rPr>
            </w:pPr>
          </w:p>
        </w:tc>
        <w:tc>
          <w:tcPr>
            <w:tcW w:w="340" w:type="pct"/>
            <w:vMerge/>
            <w:tcBorders>
              <w:tl2br w:val="nil"/>
              <w:tr2bl w:val="nil"/>
            </w:tcBorders>
            <w:shd w:val="clear" w:color="auto" w:fill="FFFFFF"/>
            <w:tcMar>
              <w:top w:w="60" w:type="dxa"/>
              <w:left w:w="75" w:type="dxa"/>
              <w:bottom w:w="60" w:type="dxa"/>
              <w:right w:w="75" w:type="dxa"/>
            </w:tcMar>
            <w:vAlign w:val="center"/>
          </w:tcPr>
          <w:p w14:paraId="31B2E011" w14:textId="77777777" w:rsidR="00E452FB" w:rsidRPr="00AA0D40" w:rsidRDefault="00E452FB">
            <w:pPr>
              <w:pStyle w:val="eca8c6d5"/>
              <w:shd w:val="clear" w:color="auto" w:fill="FFFFFF"/>
              <w:rPr>
                <w:rFonts w:eastAsia="宋体"/>
                <w:sz w:val="21"/>
                <w:szCs w:val="21"/>
                <w:shd w:val="clear" w:color="auto" w:fill="FFFFFF"/>
              </w:rPr>
            </w:pPr>
          </w:p>
        </w:tc>
        <w:tc>
          <w:tcPr>
            <w:tcW w:w="295" w:type="pct"/>
            <w:vMerge/>
            <w:tcBorders>
              <w:tl2br w:val="nil"/>
              <w:tr2bl w:val="nil"/>
            </w:tcBorders>
            <w:shd w:val="clear" w:color="auto" w:fill="FFFFFF"/>
            <w:tcMar>
              <w:top w:w="60" w:type="dxa"/>
              <w:left w:w="75" w:type="dxa"/>
              <w:bottom w:w="60" w:type="dxa"/>
              <w:right w:w="75" w:type="dxa"/>
            </w:tcMar>
            <w:vAlign w:val="center"/>
          </w:tcPr>
          <w:p w14:paraId="4A88D2DE" w14:textId="77777777" w:rsidR="00E452FB" w:rsidRPr="00AA0D40" w:rsidRDefault="00E452FB">
            <w:pPr>
              <w:pStyle w:val="eca8c6d5"/>
              <w:shd w:val="clear" w:color="auto" w:fill="FFFFFF"/>
              <w:rPr>
                <w:rFonts w:eastAsia="宋体"/>
                <w:sz w:val="21"/>
                <w:szCs w:val="21"/>
                <w:shd w:val="clear" w:color="auto" w:fill="FFFFFF"/>
              </w:rPr>
            </w:pPr>
          </w:p>
        </w:tc>
        <w:tc>
          <w:tcPr>
            <w:tcW w:w="320" w:type="pct"/>
            <w:vMerge/>
            <w:tcBorders>
              <w:tl2br w:val="nil"/>
              <w:tr2bl w:val="nil"/>
            </w:tcBorders>
            <w:shd w:val="clear" w:color="auto" w:fill="FFFFFF"/>
            <w:tcMar>
              <w:top w:w="60" w:type="dxa"/>
              <w:left w:w="75" w:type="dxa"/>
              <w:bottom w:w="60" w:type="dxa"/>
              <w:right w:w="75" w:type="dxa"/>
            </w:tcMar>
            <w:vAlign w:val="center"/>
          </w:tcPr>
          <w:p w14:paraId="775BD7ED" w14:textId="77777777" w:rsidR="00E452FB" w:rsidRPr="00AA0D40" w:rsidRDefault="00E452FB">
            <w:pPr>
              <w:pStyle w:val="eca8c6d5"/>
              <w:shd w:val="clear" w:color="auto" w:fill="FFFFFF"/>
              <w:rPr>
                <w:rFonts w:eastAsia="宋体"/>
                <w:sz w:val="21"/>
                <w:szCs w:val="21"/>
                <w:shd w:val="clear" w:color="auto" w:fill="FFFFFF"/>
              </w:rPr>
            </w:pPr>
          </w:p>
        </w:tc>
        <w:tc>
          <w:tcPr>
            <w:tcW w:w="436" w:type="pct"/>
            <w:vMerge/>
            <w:tcBorders>
              <w:tl2br w:val="nil"/>
              <w:tr2bl w:val="nil"/>
            </w:tcBorders>
            <w:shd w:val="clear" w:color="auto" w:fill="FFFFFF"/>
            <w:tcMar>
              <w:top w:w="60" w:type="dxa"/>
              <w:left w:w="75" w:type="dxa"/>
              <w:bottom w:w="60" w:type="dxa"/>
              <w:right w:w="75" w:type="dxa"/>
            </w:tcMar>
            <w:vAlign w:val="center"/>
          </w:tcPr>
          <w:p w14:paraId="08B11D99" w14:textId="77777777" w:rsidR="00E452FB" w:rsidRPr="00AA0D40" w:rsidRDefault="00E452FB">
            <w:pPr>
              <w:pStyle w:val="eca8c6d5"/>
              <w:shd w:val="clear" w:color="auto" w:fill="FFFFFF"/>
              <w:rPr>
                <w:rFonts w:eastAsia="宋体"/>
                <w:sz w:val="21"/>
                <w:szCs w:val="21"/>
                <w:shd w:val="clear" w:color="auto" w:fill="FFFFFF"/>
              </w:rPr>
            </w:pPr>
          </w:p>
        </w:tc>
        <w:tc>
          <w:tcPr>
            <w:tcW w:w="547" w:type="pct"/>
            <w:vMerge/>
            <w:tcBorders>
              <w:tl2br w:val="nil"/>
              <w:tr2bl w:val="nil"/>
            </w:tcBorders>
            <w:shd w:val="clear" w:color="auto" w:fill="FFFFFF"/>
            <w:tcMar>
              <w:top w:w="60" w:type="dxa"/>
              <w:left w:w="75" w:type="dxa"/>
              <w:bottom w:w="60" w:type="dxa"/>
              <w:right w:w="75" w:type="dxa"/>
            </w:tcMar>
            <w:vAlign w:val="center"/>
          </w:tcPr>
          <w:p w14:paraId="39667735" w14:textId="77777777" w:rsidR="00E452FB" w:rsidRPr="00AA0D40" w:rsidRDefault="00E452FB">
            <w:pPr>
              <w:pStyle w:val="eca8c6d5"/>
              <w:shd w:val="clear" w:color="auto" w:fill="FFFFFF"/>
              <w:rPr>
                <w:rFonts w:eastAsia="宋体"/>
                <w:sz w:val="21"/>
                <w:szCs w:val="21"/>
                <w:shd w:val="clear" w:color="auto" w:fill="FFFFFF"/>
              </w:rPr>
            </w:pPr>
          </w:p>
        </w:tc>
        <w:tc>
          <w:tcPr>
            <w:tcW w:w="502" w:type="pct"/>
            <w:tcBorders>
              <w:tl2br w:val="nil"/>
              <w:tr2bl w:val="nil"/>
            </w:tcBorders>
            <w:shd w:val="clear" w:color="auto" w:fill="FFFFFF"/>
            <w:tcMar>
              <w:top w:w="60" w:type="dxa"/>
              <w:left w:w="75" w:type="dxa"/>
              <w:bottom w:w="60" w:type="dxa"/>
              <w:right w:w="75" w:type="dxa"/>
            </w:tcMar>
            <w:vAlign w:val="center"/>
          </w:tcPr>
          <w:p w14:paraId="78E8C186" w14:textId="77777777" w:rsidR="00E452FB" w:rsidRPr="00AA0D40" w:rsidRDefault="00000000">
            <w:pPr>
              <w:pStyle w:val="eca8c6d5"/>
              <w:shd w:val="clear" w:color="auto" w:fill="FFFFFF"/>
              <w:rPr>
                <w:rFonts w:eastAsia="宋体"/>
                <w:sz w:val="21"/>
                <w:szCs w:val="21"/>
                <w:shd w:val="clear" w:color="auto" w:fill="FFFFFF"/>
                <w:lang w:eastAsia="zh-CN"/>
              </w:rPr>
            </w:pPr>
            <w:r w:rsidRPr="00AA0D40">
              <w:rPr>
                <w:rFonts w:eastAsia="宋体" w:hint="eastAsia"/>
                <w:sz w:val="21"/>
                <w:szCs w:val="21"/>
                <w:shd w:val="clear" w:color="auto" w:fill="FFFFFF"/>
                <w:lang w:eastAsia="zh-CN"/>
              </w:rPr>
              <w:t>最小值</w:t>
            </w:r>
            <w:r w:rsidRPr="00AA0D40">
              <w:rPr>
                <w:rFonts w:eastAsia="宋体"/>
                <w:sz w:val="21"/>
                <w:szCs w:val="21"/>
                <w:shd w:val="clear" w:color="auto" w:fill="FFFFFF"/>
                <w:lang w:eastAsia="zh-CN"/>
              </w:rPr>
              <w:t/>
            </w:r>
          </w:p>
        </w:tc>
        <w:tc>
          <w:tcPr>
            <w:tcW w:w="502" w:type="pct"/>
            <w:tcBorders>
              <w:tl2br w:val="nil"/>
              <w:tr2bl w:val="nil"/>
            </w:tcBorders>
            <w:shd w:val="clear" w:color="auto" w:fill="FFFFFF"/>
            <w:tcMar>
              <w:top w:w="60" w:type="dxa"/>
              <w:left w:w="75" w:type="dxa"/>
              <w:bottom w:w="60" w:type="dxa"/>
              <w:right w:w="75" w:type="dxa"/>
            </w:tcMar>
            <w:vAlign w:val="center"/>
          </w:tcPr>
          <w:p w14:paraId="21D8CA17" w14:textId="77777777" w:rsidR="00E452FB" w:rsidRPr="00AA0D40" w:rsidRDefault="00000000">
            <w:pPr>
              <w:pStyle w:val="eca8c6d5"/>
              <w:shd w:val="clear" w:color="auto" w:fill="FFFFFF"/>
              <w:rPr>
                <w:rFonts w:eastAsia="宋体"/>
                <w:sz w:val="21"/>
                <w:szCs w:val="21"/>
                <w:shd w:val="clear" w:color="auto" w:fill="FFFFFF"/>
                <w:lang w:eastAsia="zh-CN"/>
              </w:rPr>
            </w:pPr>
            <w:r w:rsidRPr="00AA0D40">
              <w:rPr>
                <w:rFonts w:eastAsia="宋体" w:hint="eastAsia"/>
                <w:sz w:val="21"/>
                <w:szCs w:val="21"/>
                <w:shd w:val="clear" w:color="auto" w:fill="FFFFFF"/>
                <w:lang w:eastAsia="zh-CN"/>
              </w:rPr>
              <w:t>最大值</w:t>
            </w:r>
          </w:p>
        </w:tc>
        <w:tc>
          <w:tcPr>
            <w:tcW w:w="505" w:type="pct"/>
            <w:tcBorders>
              <w:tl2br w:val="nil"/>
              <w:tr2bl w:val="nil"/>
            </w:tcBorders>
            <w:shd w:val="clear" w:color="auto" w:fill="FFFFFF"/>
            <w:tcMar>
              <w:top w:w="60" w:type="dxa"/>
              <w:left w:w="75" w:type="dxa"/>
              <w:bottom w:w="60" w:type="dxa"/>
              <w:right w:w="75" w:type="dxa"/>
            </w:tcMar>
            <w:vAlign w:val="center"/>
          </w:tcPr>
          <w:p w14:paraId="160C7A56" w14:textId="77777777" w:rsidR="00E452FB" w:rsidRPr="00AA0D40" w:rsidRDefault="00000000">
            <w:pPr>
              <w:pStyle w:val="eca8c6d5"/>
              <w:shd w:val="clear" w:color="auto" w:fill="FFFFFF"/>
              <w:rPr>
                <w:rFonts w:eastAsia="宋体"/>
                <w:sz w:val="21"/>
                <w:szCs w:val="21"/>
                <w:shd w:val="clear" w:color="auto" w:fill="FFFFFF"/>
                <w:lang w:eastAsia="zh-CN"/>
              </w:rPr>
            </w:pPr>
            <w:r w:rsidRPr="00AA0D40">
              <w:rPr>
                <w:rFonts w:eastAsia="宋体" w:hint="eastAsia"/>
                <w:sz w:val="21"/>
                <w:szCs w:val="21"/>
                <w:shd w:val="clear" w:color="auto" w:fill="FFFFFF"/>
                <w:lang w:eastAsia="zh-CN"/>
              </w:rPr>
              <w:t>平均值</w:t>
            </w:r>
          </w:p>
        </w:tc>
        <w:tc>
          <w:tcPr>
            <w:tcW w:w="371" w:type="pct"/>
            <w:vMerge/>
            <w:tcBorders>
              <w:tl2br w:val="nil"/>
              <w:tr2bl w:val="nil"/>
            </w:tcBorders>
            <w:shd w:val="clear" w:color="auto" w:fill="FFFFFF"/>
            <w:tcMar>
              <w:top w:w="60" w:type="dxa"/>
              <w:left w:w="75" w:type="dxa"/>
              <w:bottom w:w="60" w:type="dxa"/>
              <w:right w:w="75" w:type="dxa"/>
            </w:tcMar>
            <w:vAlign w:val="center"/>
          </w:tcPr>
          <w:p w14:paraId="52B18834" w14:textId="77777777" w:rsidR="00E452FB" w:rsidRPr="00AA0D40" w:rsidRDefault="00E452FB">
            <w:pPr>
              <w:pStyle w:val="SpireTableThStylea55ee22f-fa08-4541-9d67-834f6ae35180"/>
              <w:shd w:val="clear" w:color="auto" w:fill="FFFFFF"/>
              <w:rPr>
                <w:sz w:val="21"/>
                <w:szCs w:val="21"/>
              </w:rPr>
            </w:pPr>
          </w:p>
        </w:tc>
        <w:tc>
          <w:tcPr>
            <w:tcW w:w="376" w:type="pct"/>
            <w:vMerge/>
            <w:tcBorders>
              <w:tl2br w:val="nil"/>
              <w:tr2bl w:val="nil"/>
            </w:tcBorders>
            <w:shd w:val="clear" w:color="auto" w:fill="FFFFFF"/>
            <w:tcMar>
              <w:top w:w="60" w:type="dxa"/>
              <w:left w:w="75" w:type="dxa"/>
              <w:bottom w:w="60" w:type="dxa"/>
              <w:right w:w="75" w:type="dxa"/>
            </w:tcMar>
            <w:vAlign w:val="center"/>
          </w:tcPr>
          <w:p w14:paraId="53426F0C" w14:textId="77777777" w:rsidR="00E452FB" w:rsidRPr="00AA0D40" w:rsidRDefault="00E452FB">
            <w:pPr>
              <w:pStyle w:val="SpireTableThStylea55ee22f-fa08-4541-9d67-834f6ae35180"/>
              <w:shd w:val="clear" w:color="auto" w:fill="FFFFFF"/>
              <w:rPr>
                <w:sz w:val="21"/>
                <w:szCs w:val="21"/>
              </w:rPr>
            </w:pPr>
          </w:p>
        </w:tc>
        <w:tc>
          <w:tcPr>
            <w:tcW w:w="223" w:type="pct"/>
            <w:vMerge/>
            <w:tcBorders>
              <w:tl2br w:val="nil"/>
              <w:tr2bl w:val="nil"/>
            </w:tcBorders>
            <w:shd w:val="clear" w:color="auto" w:fill="FFFFFF"/>
            <w:tcMar>
              <w:top w:w="60" w:type="dxa"/>
              <w:left w:w="75" w:type="dxa"/>
              <w:bottom w:w="60" w:type="dxa"/>
              <w:right w:w="75" w:type="dxa"/>
            </w:tcMar>
            <w:vAlign w:val="center"/>
          </w:tcPr>
          <w:p w14:paraId="19BD7EB2" w14:textId="77777777" w:rsidR="00E452FB" w:rsidRPr="00AA0D40" w:rsidRDefault="00E452FB">
            <w:pPr>
              <w:pStyle w:val="SpireTableThStylea55ee22f-fa08-4541-9d67-834f6ae35180"/>
              <w:shd w:val="clear" w:color="auto" w:fill="FFFFFF"/>
              <w:rPr>
                <w:sz w:val="21"/>
                <w:szCs w:val="21"/>
              </w:rPr>
            </w:pPr>
          </w:p>
        </w:tc>
      </w:tr>
    </w:tbl>
    <w:p w14:paraId="040534A0" w14:textId="77777777" w:rsidR="00E452FB" w:rsidRDefault="00E452FB">
      <w:pPr>
        <w:pStyle w:val="b8ffb7f6"/>
        <w:jc w:val="center"/>
      </w:pPr>
    </w:p>
    <w:p>
      <w:pPr>
        <w:pageBreakBefore w:val="on"/>
      </w:pPr>
    </w:p>
    <w:p>
      <w:pPr>
        <w:pStyle w:val="3"/>
        <w:spacing w:line="480" w:lineRule="auto"/>
      </w:pPr>
      <w:r>
        <w:rPr>
          <w:rFonts w:ascii="宋体" w:hAnsi="宋体" w:cs="宋体" w:eastAsia="宋体"/>
          <w:sz w:val="30"/>
          <w:b w:val="on"/>
        </w:rPr>
        <w:t>（三）小结</w:t>
      </w:r>
    </w:p>
    <w:p>
      <w:r>
        <w:rPr>
          <w:rFonts w:eastAsia="宋体" w:ascii="Times New Roman"/>
          <w:sz w:val="21"/>
        </w:rPr>
        <w:t>污水处理厂运行平稳，记录资料齐全</w:t>
      </w:r>
    </w:p>
    <w:p>
      <w:pPr>
        <w:pageBreakBefore w:val="on"/>
      </w:pPr>
    </w:p>
    <w:p>
      <w:pPr>
        <w:pStyle w:val="2"/>
        <w:spacing w:line="480" w:lineRule="auto"/>
      </w:pPr>
      <w:r>
        <w:rPr>
          <w:rFonts w:ascii="黑体" w:hAnsi="黑体" w:cs="黑体" w:eastAsia="黑体"/>
          <w:sz w:val="30"/>
          <w:b w:val="on"/>
        </w:rPr>
        <w:t>五、台账管理信息</w:t>
      </w:r>
    </w:p>
    <w:p>
      <w:pPr>
        <w:pStyle w:val="3"/>
        <w:spacing w:line="480" w:lineRule="auto"/>
      </w:pPr>
      <w:r>
        <w:rPr>
          <w:rFonts w:ascii="宋体" w:hAnsi="宋体" w:cs="宋体" w:eastAsia="宋体"/>
          <w:sz w:val="30"/>
          <w:b w:val="on"/>
        </w:rPr>
        <w:t>（一）台账管理信息</w:t>
      </w:r>
    </w:p>
    <w:p w14:paraId="7D87D31D" w14:textId="6F9C9F63" w:rsidR="00B62F33" w:rsidRPr="00B62F33" w:rsidRDefault="00000000" w:rsidP="00B62F33">
      <w:pPr>
        <w:pStyle w:val="00547cca"/>
        <w:shd w:val="clear" w:color="auto" w:fill="FFFFFF"/>
        <w:spacing w:beforeAutospacing="1" w:afterAutospacing="1"/>
        <w:jc w:val="center"/>
        <w:rPr>
          <w:rFonts w:ascii="宋体" w:eastAsia="宋体" w:hAnsi="宋体" w:cs="FangSong_GB2312" w:hint="eastAsia"/>
          <w:b/>
          <w:bCs/>
          <w:sz w:val="28"/>
          <w:szCs w:val="28"/>
          <w:shd w:val="clear" w:color="auto" w:fill="FFFFFF"/>
          <w:lang w:eastAsia="zh-CN"/>
        </w:rPr>
      </w:pPr>
      <w:r w:rsidRPr="00B62F33">
        <w:rPr>
          <w:rFonts w:ascii="宋体" w:eastAsia="宋体" w:hAnsi="宋体" w:cs="FangSong_GB2312" w:hint="eastAsia"/>
          <w:b/>
          <w:bCs/>
          <w:sz w:val="28"/>
          <w:szCs w:val="28"/>
          <w:shd w:val="clear" w:color="auto" w:fill="FFFFFF"/>
        </w:rPr>
        <w:t>台账管理情况表</w:t>
      </w:r>
    </w:p>
    <w:tbl>
      <w:tblPr>
        <w:tblW w:w="0" w:type="auto"/>
        <w:tblLayout w:type="fixed"/>
        <w:tblLook w:val="04A0" w:firstRow="1" w:lastRow="0" w:firstColumn="1" w:lastColumn="0" w:noHBand="0" w:noVBand="1"/>
      </w:tblPr>
      <w:tblGrid>
        <w:gridCol w:w="1041"/>
        <w:gridCol w:w="2803"/>
        <w:gridCol w:w="2016"/>
        <w:gridCol w:w="2596"/>
      </w:tblGrid>
      <w:tr w:rsidR="00CE3D60" w14:paraId="7962A531" w14:textId="77777777" w:rsidTr="00C45E8B">
        <w:trPr>
          <w:trHeight w:val="570"/>
        </w:trPr>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2C89612" w14:textId="77777777" w:rsidR="00CE3D60" w:rsidRPr="00B62F33" w:rsidRDefault="00000000">
            <w:pPr>
              <w:pStyle w:val="d5382669"/>
              <w:shd w:val="clear" w:color="auto" w:fill="FFFFFF"/>
              <w:rPr>
                <w:rFonts w:eastAsia="宋体"/>
                <w:sz w:val="21"/>
                <w:szCs w:val="21"/>
                <w:shd w:val="clear" w:color="auto" w:fill="FFFFFF"/>
              </w:rPr>
            </w:pPr>
            <w:r w:rsidRPr="00B62F33">
              <w:rPr>
                <w:rFonts w:eastAsia="宋体" w:hint="eastAsia"/>
                <w:sz w:val="21"/>
                <w:szCs w:val="21"/>
                <w:shd w:val="clear" w:color="auto" w:fill="FFFFFF"/>
              </w:rPr>
              <w:t>序号</w:t>
            </w:r>
            <w:r w:rsidRPr="00B62F33">
              <w:rPr>
                <w:rFonts w:eastAsia="宋体"/>
                <w:sz w:val="21"/>
                <w:szCs w:val="21"/>
                <w:shd w:val="clear" w:color="auto" w:fill="FFFFFF"/>
              </w:rPr>
              <w:t/>
            </w:r>
          </w:p>
        </w:tc>
        <w:tc>
          <w:tcPr>
            <w:tcW w:w="2803"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E402725" w14:textId="77777777" w:rsidR="00CE3D60" w:rsidRPr="00B62F33" w:rsidRDefault="00000000">
            <w:pPr>
              <w:pStyle w:val="d5382669"/>
              <w:shd w:val="clear" w:color="auto" w:fill="FFFFFF"/>
              <w:rPr>
                <w:rFonts w:eastAsia="宋体"/>
                <w:sz w:val="21"/>
                <w:szCs w:val="21"/>
                <w:shd w:val="clear" w:color="auto" w:fill="FFFFFF"/>
              </w:rPr>
            </w:pPr>
            <w:r w:rsidRPr="00B62F33">
              <w:rPr>
                <w:rFonts w:eastAsia="宋体" w:hint="eastAsia"/>
                <w:sz w:val="21"/>
                <w:szCs w:val="21"/>
                <w:shd w:val="clear" w:color="auto" w:fill="FFFFFF"/>
              </w:rPr>
              <w:t>记录内容</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9F0D05E" w14:textId="77777777" w:rsidR="00CE3D60" w:rsidRPr="00B62F33" w:rsidRDefault="00000000">
            <w:pPr>
              <w:pStyle w:val="d5382669"/>
              <w:shd w:val="clear" w:color="auto" w:fill="FFFFFF"/>
              <w:rPr>
                <w:rFonts w:eastAsia="宋体"/>
                <w:sz w:val="21"/>
                <w:szCs w:val="21"/>
                <w:shd w:val="clear" w:color="auto" w:fill="FFFFFF"/>
              </w:rPr>
            </w:pPr>
            <w:r w:rsidRPr="00B62F33">
              <w:rPr>
                <w:rFonts w:eastAsia="宋体" w:hint="eastAsia"/>
                <w:sz w:val="21"/>
                <w:szCs w:val="21"/>
                <w:shd w:val="clear" w:color="auto" w:fill="FFFFFF"/>
              </w:rPr>
              <w:t>是否完整</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3D1D33C" w14:textId="77777777" w:rsidR="00CE3D60" w:rsidRPr="00B62F33" w:rsidRDefault="00000000">
            <w:pPr>
              <w:pStyle w:val="d5382669"/>
              <w:shd w:val="clear" w:color="auto" w:fill="FFFFFF"/>
              <w:rPr>
                <w:rFonts w:eastAsia="宋体"/>
                <w:sz w:val="21"/>
                <w:szCs w:val="21"/>
                <w:shd w:val="clear" w:color="auto" w:fill="FFFFFF"/>
              </w:rPr>
            </w:pPr>
            <w:r w:rsidRPr="00B62F33">
              <w:rPr>
                <w:rFonts w:eastAsia="宋体" w:hint="eastAsia"/>
                <w:sz w:val="21"/>
                <w:szCs w:val="21"/>
                <w:shd w:val="clear" w:color="auto" w:fill="FFFFFF"/>
              </w:rPr>
              <w:t>说明</w:t>
            </w:r>
          </w:p>
        </w:tc>
      </w:tr>
      <w:tr w:rsidR="00CE3D60" w14:paraId="57468F8E" w14:textId="77777777" w:rsidTr="00C45E8B">
        <w:trPr>
          <w:trHeight w:val="525"/>
        </w:trPr>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DD68BA4" w14:textId="77777777" w:rsidR="00CE3D60" w:rsidRPr="00B62F33" w:rsidRDefault="00000000">
            <w:pPr>
              <w:jc w:val="center"/>
              <w:rPr>
                <w:rFonts w:eastAsia="宋体"/>
                <w:sz w:val="21"/>
                <w:szCs w:val="21"/>
                <w:lang w:eastAsia="zh-CN"/>
              </w:rPr>
            </w:pPr>
            <w:r w:rsidRPr="00B62F33">
              <w:rPr>
                <w:sz w:val="21"/>
                <w:szCs w:val="21"/>
              </w:rPr>
              <w:t>1</w:t>
            </w:r>
          </w:p>
        </w:tc>
        <w:tc>
          <w:tcPr>
            <w:tcW w:w="2803"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1205B0"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产废单位应依据《危险废物产生单位管理计划制定指南》《一般工业固体废物管理台账制定指南（试行）》等标准及管理文件的相关要求结合自身的实际情况，与生产记录相衔接，建立危险废物台账和一般工业固体废物管理台账，如实记载产生危险废物的种类、数量、流向、贮存、利用处置等信息。在台账工作的基础上如实向所在地县级以上人民政府环境保护主管部门申报危险废物的种类、产生量、流向、贮存、处置等有关资料</w:t>
            </w:r>
            <w:proofErr w:type="spellStart"/>
            <w:proofErr w:type="spellEnd"/>
          </w:p>
        </w:tc>
        <w:tc>
          <w:tcPr>
            <w:tcW w:w="201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D8D35F"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是</w:t>
            </w:r>
            <w:proofErr w:type="spellStart"/>
            <w:proofErr w:type="spellEnd"/>
          </w:p>
        </w:tc>
        <w:tc>
          <w:tcPr>
            <w:tcW w:w="259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BDC09B2"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
            </w:r>
          </w:p>
        </w:tc>
      </w:tr>
      <w:tr w:rsidR="00CE3D60" w14:paraId="57468F8E" w14:textId="77777777" w:rsidTr="00C45E8B">
        <w:trPr>
          <w:trHeight w:val="525"/>
        </w:trPr>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DD68BA4" w14:textId="77777777" w:rsidR="00CE3D60" w:rsidRPr="00B62F33" w:rsidRDefault="00000000">
            <w:pPr>
              <w:jc w:val="center"/>
              <w:rPr>
                <w:rFonts w:eastAsia="宋体"/>
                <w:sz w:val="21"/>
                <w:szCs w:val="21"/>
                <w:lang w:eastAsia="zh-CN"/>
              </w:rPr>
            </w:pPr>
            <w:r w:rsidRPr="00B62F33">
              <w:rPr>
                <w:sz w:val="21"/>
                <w:szCs w:val="21"/>
              </w:rPr>
              <w:t>2</w:t>
            </w:r>
          </w:p>
        </w:tc>
        <w:tc>
          <w:tcPr>
            <w:tcW w:w="2803"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1205B0"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非正常工况记录：</w:t>
              <w:br w:type="textWrapping"/>
              <w:t>①处理设施故障时，应记录故障时间、处理措施、污染物排放情况等；②处理设施开停工、检维修时，应记录起始时间、情形描述、应对措施及污染物排放浓度等。③来水水量过大时，应记录起始时间、情形描述、应对措施（如提高进水负荷）及污染物排放浓度等。</w:t>
              <w:br w:type="textWrapping"/>
              <w:t/>
            </w:r>
            <w:proofErr w:type="spellStart"/>
            <w:proofErr w:type="spellEnd"/>
          </w:p>
        </w:tc>
        <w:tc>
          <w:tcPr>
            <w:tcW w:w="201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D8D35F"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是</w:t>
            </w:r>
            <w:proofErr w:type="spellStart"/>
            <w:proofErr w:type="spellEnd"/>
          </w:p>
        </w:tc>
        <w:tc>
          <w:tcPr>
            <w:tcW w:w="259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BDC09B2"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
            </w:r>
          </w:p>
        </w:tc>
      </w:tr>
      <w:tr w:rsidR="00CE3D60" w14:paraId="57468F8E" w14:textId="77777777" w:rsidTr="00C45E8B">
        <w:trPr>
          <w:trHeight w:val="525"/>
        </w:trPr>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DD68BA4" w14:textId="77777777" w:rsidR="00CE3D60" w:rsidRPr="00B62F33" w:rsidRDefault="00000000">
            <w:pPr>
              <w:jc w:val="center"/>
              <w:rPr>
                <w:rFonts w:eastAsia="宋体"/>
                <w:sz w:val="21"/>
                <w:szCs w:val="21"/>
                <w:lang w:eastAsia="zh-CN"/>
              </w:rPr>
            </w:pPr>
            <w:r w:rsidRPr="00B62F33">
              <w:rPr>
                <w:sz w:val="21"/>
                <w:szCs w:val="21"/>
              </w:rPr>
              <w:t>3</w:t>
            </w:r>
          </w:p>
        </w:tc>
        <w:tc>
          <w:tcPr>
            <w:tcW w:w="2803"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1205B0"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a）无组织废气污染防治措施管理维护信息：管理维护时间及主要内容。</w:t>
              <w:br w:type="textWrapping"/>
              <w:t>b）特殊时段环境管理信息，具体管理要求及其执行情况。</w:t>
              <w:br w:type="textWrapping"/>
              <w:t>c）固体废物收集处置信息：具体管理要求及其执行情况。</w:t>
              <w:br w:type="textWrapping"/>
              <w:t>其他信息：法律法规、标准规范确定的气体信息，排污单位记录环境管理信息。</w:t>
              <w:br w:type="textWrapping"/>
              <w:t/>
            </w:r>
            <w:proofErr w:type="spellStart"/>
            <w:proofErr w:type="spellEnd"/>
          </w:p>
        </w:tc>
        <w:tc>
          <w:tcPr>
            <w:tcW w:w="201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D8D35F"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否</w:t>
            </w:r>
            <w:proofErr w:type="spellStart"/>
            <w:proofErr w:type="spellEnd"/>
          </w:p>
        </w:tc>
        <w:tc>
          <w:tcPr>
            <w:tcW w:w="259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BDC09B2"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无无组织废气防止措施</w:t>
            </w:r>
          </w:p>
        </w:tc>
      </w:tr>
      <w:tr w:rsidR="00CE3D60" w14:paraId="57468F8E" w14:textId="77777777" w:rsidTr="00C45E8B">
        <w:trPr>
          <w:trHeight w:val="525"/>
        </w:trPr>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DD68BA4" w14:textId="77777777" w:rsidR="00CE3D60" w:rsidRPr="00B62F33" w:rsidRDefault="00000000">
            <w:pPr>
              <w:jc w:val="center"/>
              <w:rPr>
                <w:rFonts w:eastAsia="宋体"/>
                <w:sz w:val="21"/>
                <w:szCs w:val="21"/>
                <w:lang w:eastAsia="zh-CN"/>
              </w:rPr>
            </w:pPr>
            <w:r w:rsidRPr="00B62F33">
              <w:rPr>
                <w:sz w:val="21"/>
                <w:szCs w:val="21"/>
              </w:rPr>
              <w:t>4</w:t>
            </w:r>
          </w:p>
        </w:tc>
        <w:tc>
          <w:tcPr>
            <w:tcW w:w="2803"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1205B0"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①无组织废气排放控制记录措施执行情况；</w:t>
              <w:br w:type="textWrapping"/>
              <w:t>②废水处理设施记录每日进水水量、出水水量、药剂名称及使用量、投放频次、电耗、污泥产生量等；</w:t>
              <w:br w:type="textWrapping"/>
              <w:t>③污染治理设施运维记录，包括设施是否正常运行、故障原因、维护过程、检查人、检查日期及班次。</w:t>
              <w:br w:type="textWrapping"/>
              <w:t/>
            </w:r>
            <w:proofErr w:type="spellStart"/>
            <w:proofErr w:type="spellEnd"/>
          </w:p>
        </w:tc>
        <w:tc>
          <w:tcPr>
            <w:tcW w:w="201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D8D35F"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否</w:t>
            </w:r>
            <w:proofErr w:type="spellStart"/>
            <w:proofErr w:type="spellEnd"/>
          </w:p>
        </w:tc>
        <w:tc>
          <w:tcPr>
            <w:tcW w:w="259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BDC09B2"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无无组织废气防止措施</w:t>
            </w:r>
          </w:p>
        </w:tc>
      </w:tr>
      <w:tr w:rsidR="00CE3D60" w14:paraId="57468F8E" w14:textId="77777777" w:rsidTr="00C45E8B">
        <w:trPr>
          <w:trHeight w:val="525"/>
        </w:trPr>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DD68BA4" w14:textId="77777777" w:rsidR="00CE3D60" w:rsidRPr="00B62F33" w:rsidRDefault="00000000">
            <w:pPr>
              <w:jc w:val="center"/>
              <w:rPr>
                <w:rFonts w:eastAsia="宋体"/>
                <w:sz w:val="21"/>
                <w:szCs w:val="21"/>
                <w:lang w:eastAsia="zh-CN"/>
              </w:rPr>
            </w:pPr>
            <w:r w:rsidRPr="00B62F33">
              <w:rPr>
                <w:sz w:val="21"/>
                <w:szCs w:val="21"/>
              </w:rPr>
              <w:t>5</w:t>
            </w:r>
          </w:p>
        </w:tc>
        <w:tc>
          <w:tcPr>
            <w:tcW w:w="2803"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1205B0"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全厂运行情况，包括1、生产时间（正常工况和处理设施开停工检全厂运行情况，包括①生产时间（正常工况和处理设施开停工检维修等非正常工况）；②辅料（药剂）使用量；③污水处理量，且单独记录厂内产生废水（含雨水）处理量。</w:t>
            </w:r>
            <w:proofErr w:type="spellStart"/>
            <w:proofErr w:type="spellEnd"/>
          </w:p>
        </w:tc>
        <w:tc>
          <w:tcPr>
            <w:tcW w:w="201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D8D35F"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是</w:t>
            </w:r>
            <w:proofErr w:type="spellStart"/>
            <w:proofErr w:type="spellEnd"/>
          </w:p>
        </w:tc>
        <w:tc>
          <w:tcPr>
            <w:tcW w:w="259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BDC09B2"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
            </w:r>
          </w:p>
        </w:tc>
      </w:tr>
      <w:tr w:rsidR="00CE3D60" w14:paraId="57468F8E" w14:textId="77777777" w:rsidTr="00C45E8B">
        <w:trPr>
          <w:trHeight w:val="525"/>
        </w:trPr>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DD68BA4" w14:textId="77777777" w:rsidR="00CE3D60" w:rsidRPr="00B62F33" w:rsidRDefault="00000000">
            <w:pPr>
              <w:jc w:val="center"/>
              <w:rPr>
                <w:rFonts w:eastAsia="宋体"/>
                <w:sz w:val="21"/>
                <w:szCs w:val="21"/>
                <w:lang w:eastAsia="zh-CN"/>
              </w:rPr>
            </w:pPr>
            <w:r w:rsidRPr="00B62F33">
              <w:rPr>
                <w:sz w:val="21"/>
                <w:szCs w:val="21"/>
              </w:rPr>
              <w:t>6</w:t>
            </w:r>
          </w:p>
        </w:tc>
        <w:tc>
          <w:tcPr>
            <w:tcW w:w="2803"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1205B0"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①手工监测记录信息：包括手工监测日期、采样及测定方法、监测结果等；</w:t>
              <w:br w:type="textWrapping"/>
              <w:t>②自动监测运维记录：包括自动监测及辅助设备运行状况、系统校准、校检记录定期比对监测记录、维护保养记录、是否故障、故障维修记录巡检日期等。</w:t>
              <w:br w:type="textWrapping"/>
              <w:t/>
            </w:r>
            <w:proofErr w:type="spellStart"/>
            <w:proofErr w:type="spellEnd"/>
          </w:p>
        </w:tc>
        <w:tc>
          <w:tcPr>
            <w:tcW w:w="201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D8D35F"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是</w:t>
            </w:r>
            <w:proofErr w:type="spellStart"/>
            <w:proofErr w:type="spellEnd"/>
          </w:p>
        </w:tc>
        <w:tc>
          <w:tcPr>
            <w:tcW w:w="259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BDC09B2"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
            </w:r>
          </w:p>
        </w:tc>
      </w:tr>
      <w:tr w:rsidR="00CE3D60" w14:paraId="57468F8E" w14:textId="77777777" w:rsidTr="00C45E8B">
        <w:trPr>
          <w:trHeight w:val="525"/>
        </w:trPr>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DD68BA4" w14:textId="77777777" w:rsidR="00CE3D60" w:rsidRPr="00B62F33" w:rsidRDefault="00000000">
            <w:pPr>
              <w:jc w:val="center"/>
              <w:rPr>
                <w:rFonts w:eastAsia="宋体"/>
                <w:sz w:val="21"/>
                <w:szCs w:val="21"/>
                <w:lang w:eastAsia="zh-CN"/>
              </w:rPr>
            </w:pPr>
            <w:r w:rsidRPr="00B62F33">
              <w:rPr>
                <w:sz w:val="21"/>
                <w:szCs w:val="21"/>
              </w:rPr>
              <w:t>7</w:t>
            </w:r>
          </w:p>
        </w:tc>
        <w:tc>
          <w:tcPr>
            <w:tcW w:w="2803"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1205B0"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正常工况记录：①各主要处理设施的运行状况、负荷，重点记录辅料（药剂）用量、运行时间等；②现场巡检记录</w:t>
            </w:r>
            <w:proofErr w:type="spellStart"/>
            <w:proofErr w:type="spellEnd"/>
          </w:p>
        </w:tc>
        <w:tc>
          <w:tcPr>
            <w:tcW w:w="201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D8D35F"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是</w:t>
            </w:r>
            <w:proofErr w:type="spellStart"/>
            <w:proofErr w:type="spellEnd"/>
          </w:p>
        </w:tc>
        <w:tc>
          <w:tcPr>
            <w:tcW w:w="259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BDC09B2"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
            </w:r>
          </w:p>
        </w:tc>
      </w:tr>
      <w:tr w:rsidR="00CE3D60" w14:paraId="57468F8E" w14:textId="77777777" w:rsidTr="00C45E8B">
        <w:trPr>
          <w:trHeight w:val="525"/>
        </w:trPr>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DD68BA4" w14:textId="77777777" w:rsidR="00CE3D60" w:rsidRPr="00B62F33" w:rsidRDefault="00000000">
            <w:pPr>
              <w:jc w:val="center"/>
              <w:rPr>
                <w:rFonts w:eastAsia="宋体"/>
                <w:sz w:val="21"/>
                <w:szCs w:val="21"/>
                <w:lang w:eastAsia="zh-CN"/>
              </w:rPr>
            </w:pPr>
            <w:r w:rsidRPr="00B62F33">
              <w:rPr>
                <w:sz w:val="21"/>
                <w:szCs w:val="21"/>
              </w:rPr>
              <w:t>8</w:t>
            </w:r>
          </w:p>
        </w:tc>
        <w:tc>
          <w:tcPr>
            <w:tcW w:w="2803"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1205B0"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a）正常工况</w:t>
              <w:br w:type="textWrapping"/>
              <w:t xml:space="preserve">1）运行状态：开始时间、结束时间。2）燃料使用情况：燃料名称、用量。3）生产负荷：主要产品产量与设计生产能力之比。4）主要产品及产量：产品名称、产量。5）燃料信息：名称、采购时间、采购量、燃料分析数据等。 </w:t>
              <w:br w:type="textWrapping"/>
              <w:t>b）非正常工况</w:t>
              <w:br w:type="textWrapping"/>
              <w:t>起止时间、产品产量、燃料消耗量、事件起因、应对措施、是否报告等。</w:t>
              <w:br w:type="textWrapping"/>
              <w:t/>
            </w:r>
            <w:proofErr w:type="spellStart"/>
            <w:proofErr w:type="spellEnd"/>
          </w:p>
        </w:tc>
        <w:tc>
          <w:tcPr>
            <w:tcW w:w="201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D8D35F"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是</w:t>
            </w:r>
            <w:proofErr w:type="spellStart"/>
            <w:proofErr w:type="spellEnd"/>
          </w:p>
        </w:tc>
        <w:tc>
          <w:tcPr>
            <w:tcW w:w="259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BDC09B2"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
            </w:r>
          </w:p>
        </w:tc>
      </w:tr>
    </w:tbl>
    <w:p w14:paraId="5B900705" w14:textId="77777777" w:rsidR="00CE3D60" w:rsidRDefault="00CE3D60">
      <w:pPr>
        <w:pStyle w:val="6ba1487b"/>
        <w:jc w:val="both"/>
        <w:rPr>
          <w:rFonts w:ascii="宋体" w:eastAsia="宋体" w:hAnsi="宋体" w:cs="宋体"/>
          <w:lang w:eastAsia="zh-CN"/>
        </w:rPr>
      </w:pPr>
    </w:p>
    <w:p>
      <w:pPr>
        <w:pageBreakBefore w:val="on"/>
      </w:pPr>
    </w:p>
    <w:p>
      <w:pPr>
        <w:pStyle w:val="3"/>
        <w:spacing w:line="480" w:lineRule="auto"/>
      </w:pPr>
      <w:r>
        <w:rPr>
          <w:rFonts w:ascii="宋体" w:hAnsi="宋体" w:cs="宋体" w:eastAsia="宋体"/>
          <w:sz w:val="30"/>
          <w:b w:val="on"/>
        </w:rPr>
        <w:t>（二）小结</w:t>
      </w:r>
    </w:p>
    <w:p>
      <w:r>
        <w:rPr>
          <w:rFonts w:eastAsia="宋体" w:ascii="Times New Roman"/>
          <w:sz w:val="21"/>
        </w:rPr>
        <w:t>填报数据按照实际运行记录填写</w:t>
      </w:r>
    </w:p>
    <w:p>
      <w:pPr>
        <w:pageBreakBefore w:val="on"/>
      </w:pPr>
    </w:p>
    <w:p>
      <w:pPr>
        <w:pStyle w:val="2"/>
        <w:spacing w:line="480" w:lineRule="auto"/>
      </w:pPr>
      <w:r>
        <w:rPr>
          <w:rFonts w:ascii="黑体" w:hAnsi="黑体" w:cs="黑体" w:eastAsia="黑体"/>
          <w:sz w:val="30"/>
          <w:b w:val="on"/>
        </w:rPr>
        <w:t>六、实际排放情况及达标判定分析</w:t>
      </w:r>
    </w:p>
    <w:p>
      <w:pPr>
        <w:pStyle w:val="3"/>
        <w:spacing w:line="480" w:lineRule="auto"/>
      </w:pPr>
      <w:r>
        <w:rPr>
          <w:rFonts w:ascii="宋体" w:hAnsi="宋体" w:cs="宋体" w:eastAsia="宋体"/>
          <w:sz w:val="30"/>
          <w:b w:val="on"/>
        </w:rPr>
        <w:t>（一）实际排放量信息</w:t>
      </w:r>
    </w:p>
    <w:p w14:paraId="0172CFEF" w14:textId="77777777" w:rsidR="009D525B" w:rsidRPr="000D5E61" w:rsidRDefault="00000000" w:rsidP="000D5E61">
      <w:pPr>
        <w:pStyle w:val="23b60614"/>
        <w:shd w:val="clear" w:color="auto" w:fill="FFFFFF"/>
        <w:spacing w:beforeAutospacing="1" w:afterAutospacing="1"/>
        <w:jc w:val="center"/>
        <w:rPr>
          <w:rFonts w:ascii="宋体" w:eastAsia="宋体" w:hAnsi="宋体" w:cs="FangSong_GB2312"/>
          <w:b/>
          <w:bCs/>
          <w:sz w:val="28"/>
          <w:szCs w:val="28"/>
          <w:shd w:val="clear" w:color="auto" w:fill="FFFFFF"/>
        </w:rPr>
      </w:pPr>
      <w:r w:rsidRPr="000D5E61">
        <w:rPr>
          <w:rFonts w:ascii="宋体" w:eastAsia="宋体" w:hAnsi="宋体" w:cs="FangSong_GB2312" w:hint="eastAsia"/>
          <w:b/>
          <w:bCs/>
          <w:sz w:val="28"/>
          <w:szCs w:val="28"/>
          <w:shd w:val="clear" w:color="auto" w:fill="FFFFFF"/>
        </w:rPr>
        <w:t>废气</w:t>
      </w:r>
    </w:p>
    <w:p w14:paraId="0CE3EB06" w14:textId="77777777" w:rsidR="009D525B" w:rsidRPr="000D5E61" w:rsidRDefault="00000000" w:rsidP="000D5E61">
      <w:pPr>
        <w:pStyle w:val="58b4ebf6"/>
        <w:spacing w:line="360" w:lineRule="auto"/>
        <w:rPr>
          <w:rFonts w:ascii="宋体" w:eastAsia="宋体" w:hAnsi="宋体" w:cs="宋体"/>
          <w:sz w:val="21"/>
          <w:szCs w:val="21"/>
        </w:rPr>
      </w:pPr>
      <w:r w:rsidRPr="000D5E61">
        <w:rPr>
          <w:rFonts w:ascii="宋体" w:eastAsia="宋体" w:hAnsi="宋体" w:cs="宋体" w:hint="eastAsia"/>
          <w:sz w:val="21"/>
          <w:szCs w:val="21"/>
        </w:rPr>
        <w:t>注：</w:t>
      </w:r>
    </w:p>
    <w:p w14:paraId="5CDE68E7" w14:textId="77777777" w:rsidR="009D525B" w:rsidRPr="000D5E61" w:rsidRDefault="00000000" w:rsidP="000D5E61">
      <w:pPr>
        <w:pStyle w:val="58b4ebf6"/>
        <w:spacing w:line="360" w:lineRule="auto"/>
        <w:rPr>
          <w:rFonts w:ascii="宋体" w:eastAsia="宋体" w:hAnsi="宋体" w:cs="宋体"/>
          <w:sz w:val="21"/>
          <w:szCs w:val="21"/>
        </w:rPr>
      </w:pPr>
      <w:r w:rsidRPr="000D5E61">
        <w:rPr>
          <w:rFonts w:ascii="宋体" w:eastAsia="宋体" w:hAnsi="宋体" w:cs="宋体" w:hint="eastAsia"/>
          <w:sz w:val="21"/>
          <w:szCs w:val="21"/>
        </w:rPr>
        <w:t>1、实际排放量指报告执行期内实际排放量</w:t>
      </w:r>
    </w:p>
    <w:tbl>
      <w:tblPr>
        <w:tblW w:w="5000" w:type="pct"/>
        <w:tblLook w:val="04A0" w:firstRow="1" w:lastRow="0" w:firstColumn="1" w:lastColumn="0" w:noHBand="0" w:noVBand="1"/>
      </w:tblPr>
      <w:tblGrid>
        <w:gridCol w:w="407"/>
        <w:gridCol w:w="446"/>
        <w:gridCol w:w="503"/>
        <w:gridCol w:w="595"/>
        <w:gridCol w:w="551"/>
        <w:gridCol w:w="356"/>
        <w:gridCol w:w="371"/>
        <w:gridCol w:w="337"/>
        <w:gridCol w:w="369"/>
        <w:gridCol w:w="312"/>
        <w:gridCol w:w="308"/>
        <w:gridCol w:w="308"/>
        <w:gridCol w:w="369"/>
        <w:gridCol w:w="301"/>
        <w:gridCol w:w="342"/>
        <w:gridCol w:w="399"/>
        <w:gridCol w:w="369"/>
        <w:gridCol w:w="356"/>
        <w:gridCol w:w="395"/>
        <w:gridCol w:w="390"/>
        <w:gridCol w:w="369"/>
        <w:gridCol w:w="369"/>
      </w:tblGrid>
      <w:tr w:rsidR="009D525B" w14:paraId="71164ECA" w14:textId="77777777">
        <w:tc>
          <w:tcPr>
            <w:tcW w:w="227"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249FFAF"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排放口类型</w:t>
            </w:r>
          </w:p>
        </w:tc>
        <w:tc>
          <w:tcPr>
            <w:tcW w:w="245"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33366FBF"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排放口编码及名称</w:t>
            </w:r>
          </w:p>
        </w:tc>
        <w:tc>
          <w:tcPr>
            <w:tcW w:w="281"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9EED9B8"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污染物</w:t>
            </w:r>
          </w:p>
        </w:tc>
        <w:tc>
          <w:tcPr>
            <w:tcW w:w="358" w:type="pct"/>
            <w:vMerge w:val="restart"/>
            <w:tcBorders>
              <w:top w:val="single" w:sz="6" w:space="0" w:color="000000"/>
              <w:left w:val="single" w:sz="6" w:space="0" w:color="000000"/>
              <w:right w:val="single" w:sz="6" w:space="0" w:color="000000"/>
            </w:tcBorders>
            <w:shd w:val="clear" w:color="auto" w:fill="FFFFFF"/>
            <w:vAlign w:val="center"/>
          </w:tcPr>
          <w:p w14:paraId="1E0C3120"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许可排放量（吨）</w:t>
            </w:r>
          </w:p>
        </w:tc>
        <w:tc>
          <w:tcPr>
            <w:tcW w:w="3678" w:type="pct"/>
            <w:gridSpan w:val="17"/>
            <w:tcBorders>
              <w:top w:val="single" w:sz="6" w:space="0" w:color="000000"/>
              <w:left w:val="single" w:sz="6" w:space="0" w:color="000000"/>
              <w:bottom w:val="single" w:sz="6" w:space="0" w:color="000000"/>
              <w:right w:val="single" w:sz="6" w:space="0" w:color="000000"/>
            </w:tcBorders>
            <w:shd w:val="clear" w:color="auto" w:fill="FFFFFF"/>
            <w:vAlign w:val="center"/>
          </w:tcPr>
          <w:p w14:paraId="0A5AAC90"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实际排放量（吨）</w:t>
            </w:r>
          </w:p>
        </w:tc>
        <w:tc>
          <w:tcPr>
            <w:tcW w:w="208" w:type="pct"/>
            <w:vMerge w:val="restart"/>
            <w:tcBorders>
              <w:top w:val="single" w:sz="6" w:space="0" w:color="000000"/>
              <w:left w:val="single" w:sz="6" w:space="0" w:color="000000"/>
              <w:right w:val="single" w:sz="6" w:space="0" w:color="000000"/>
            </w:tcBorders>
            <w:shd w:val="clear" w:color="auto" w:fill="FFFFFF"/>
            <w:vAlign w:val="center"/>
          </w:tcPr>
          <w:p w14:paraId="46A89190"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备注</w:t>
            </w:r>
          </w:p>
        </w:tc>
      </w:tr>
      <w:tr w:rsidR="000D5E61" w14:paraId="55C2ABFB" w14:textId="77777777">
        <w:tc>
          <w:tcPr>
            <w:tcW w:w="22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56A271D" w14:textId="77777777" w:rsidR="009D525B" w:rsidRPr="000D5E61" w:rsidRDefault="009D525B">
            <w:pPr>
              <w:pStyle w:val="b1a56788"/>
              <w:shd w:val="clear" w:color="auto" w:fill="FFFFFF"/>
              <w:rPr>
                <w:rFonts w:eastAsia="宋体"/>
                <w:sz w:val="21"/>
                <w:szCs w:val="21"/>
                <w:shd w:val="clear" w:color="auto" w:fill="FFFFFF"/>
              </w:rPr>
            </w:pPr>
          </w:p>
        </w:tc>
        <w:tc>
          <w:tcPr>
            <w:tcW w:w="245"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76841B4" w14:textId="77777777" w:rsidR="009D525B" w:rsidRPr="000D5E61" w:rsidRDefault="009D525B">
            <w:pPr>
              <w:pStyle w:val="b1a56788"/>
              <w:shd w:val="clear" w:color="auto" w:fill="FFFFFF"/>
              <w:rPr>
                <w:rFonts w:eastAsia="宋体"/>
                <w:sz w:val="21"/>
                <w:szCs w:val="21"/>
                <w:shd w:val="clear" w:color="auto" w:fill="FFFFFF"/>
              </w:rPr>
            </w:pPr>
          </w:p>
        </w:tc>
        <w:tc>
          <w:tcPr>
            <w:tcW w:w="28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E06773A" w14:textId="77777777" w:rsidR="009D525B" w:rsidRPr="000D5E61" w:rsidRDefault="009D525B">
            <w:pPr>
              <w:pStyle w:val="b1a56788"/>
              <w:shd w:val="clear" w:color="auto" w:fill="FFFFFF"/>
              <w:rPr>
                <w:rFonts w:eastAsia="宋体"/>
                <w:sz w:val="21"/>
                <w:szCs w:val="21"/>
                <w:shd w:val="clear" w:color="auto" w:fill="FFFFFF"/>
              </w:rPr>
            </w:pPr>
          </w:p>
        </w:tc>
        <w:tc>
          <w:tcPr>
            <w:tcW w:w="358" w:type="pct"/>
            <w:vMerge/>
            <w:tcBorders>
              <w:left w:val="single" w:sz="6" w:space="0" w:color="000000"/>
              <w:bottom w:val="single" w:sz="6" w:space="0" w:color="000000"/>
              <w:right w:val="single" w:sz="6" w:space="0" w:color="000000"/>
            </w:tcBorders>
            <w:shd w:val="clear" w:color="auto" w:fill="FFFFFF"/>
            <w:vAlign w:val="center"/>
          </w:tcPr>
          <w:p w14:paraId="29BF0939" w14:textId="77777777" w:rsidR="009D525B" w:rsidRPr="000D5E61" w:rsidRDefault="009D525B">
            <w:pPr>
              <w:pStyle w:val="b1a56788"/>
              <w:shd w:val="clear" w:color="auto" w:fill="FFFFFF"/>
              <w:rPr>
                <w:rFonts w:eastAsia="宋体"/>
                <w:sz w:val="21"/>
                <w:szCs w:val="21"/>
                <w:shd w:val="clear" w:color="auto" w:fill="FFFFFF"/>
              </w:rPr>
            </w:pPr>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A1A538C"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年度合计</w:t>
            </w:r>
            <w:r w:rsidRPr="000D5E61">
              <w:rPr>
                <w:rFonts w:eastAsia="宋体" w:hint="eastAsia"/>
                <w:sz w:val="21"/>
                <w:szCs w:val="21"/>
                <w:shd w:val="clear" w:color="auto" w:fill="FFFFFF"/>
                <w:lang w:eastAsia="zh-CN"/>
              </w:rPr>
              <w:t/>
            </w:r>
            <w:proofErr w:type="spellStart"/>
            <w:proofErr w:type="spellEnd"/>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3E204C8"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1</w:t>
            </w:r>
            <w:r w:rsidRPr="000D5E61">
              <w:rPr>
                <w:rFonts w:eastAsia="宋体" w:hint="eastAsia"/>
                <w:sz w:val="21"/>
                <w:szCs w:val="21"/>
                <w:shd w:val="clear" w:color="auto" w:fill="FFFFFF"/>
              </w:rPr>
              <w:t>月</w:t>
            </w:r>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10CD064"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2</w:t>
            </w:r>
            <w:r w:rsidRPr="000D5E61">
              <w:rPr>
                <w:rFonts w:eastAsia="宋体" w:hint="eastAsia"/>
                <w:sz w:val="21"/>
                <w:szCs w:val="21"/>
                <w:shd w:val="clear" w:color="auto" w:fill="FFFFFF"/>
              </w:rPr>
              <w:t>月</w:t>
            </w:r>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F4C060"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3</w:t>
            </w:r>
            <w:r w:rsidRPr="000D5E61">
              <w:rPr>
                <w:rFonts w:eastAsia="宋体" w:hint="eastAsia"/>
                <w:sz w:val="21"/>
                <w:szCs w:val="21"/>
                <w:shd w:val="clear" w:color="auto" w:fill="FFFFFF"/>
              </w:rPr>
              <w:t>月</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025195B"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1</w:t>
            </w:r>
            <w:r w:rsidRPr="000D5E61">
              <w:rPr>
                <w:rFonts w:eastAsia="宋体" w:hint="eastAsia"/>
                <w:sz w:val="21"/>
                <w:szCs w:val="21"/>
                <w:shd w:val="clear" w:color="auto" w:fill="FFFFFF"/>
              </w:rPr>
              <w:t>季度</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E1602F"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4</w:t>
            </w:r>
            <w:r w:rsidRPr="000D5E61">
              <w:rPr>
                <w:rFonts w:eastAsia="宋体" w:hint="eastAsia"/>
                <w:sz w:val="21"/>
                <w:szCs w:val="21"/>
                <w:shd w:val="clear" w:color="auto" w:fill="FFFFFF"/>
              </w:rPr>
              <w:t>月</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705693C"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5</w:t>
            </w:r>
            <w:r w:rsidRPr="000D5E61">
              <w:rPr>
                <w:rFonts w:eastAsia="宋体" w:hint="eastAsia"/>
                <w:sz w:val="21"/>
                <w:szCs w:val="21"/>
                <w:shd w:val="clear" w:color="auto" w:fill="FFFFFF"/>
              </w:rPr>
              <w:t>月</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2E52B85"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6</w:t>
            </w:r>
            <w:r w:rsidRPr="000D5E61">
              <w:rPr>
                <w:rFonts w:eastAsia="宋体" w:hint="eastAsia"/>
                <w:sz w:val="21"/>
                <w:szCs w:val="21"/>
                <w:shd w:val="clear" w:color="auto" w:fill="FFFFFF"/>
              </w:rPr>
              <w:t>月</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6173A1F"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2</w:t>
            </w:r>
            <w:r w:rsidRPr="000D5E61">
              <w:rPr>
                <w:rFonts w:eastAsia="宋体" w:hint="eastAsia"/>
                <w:sz w:val="21"/>
                <w:szCs w:val="21"/>
                <w:shd w:val="clear" w:color="auto" w:fill="FFFFFF"/>
              </w:rPr>
              <w:t>季度</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3F4860D"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7</w:t>
            </w:r>
            <w:r w:rsidRPr="000D5E61">
              <w:rPr>
                <w:rFonts w:eastAsia="宋体" w:hint="eastAsia"/>
                <w:sz w:val="21"/>
                <w:szCs w:val="21"/>
                <w:shd w:val="clear" w:color="auto" w:fill="FFFFFF"/>
              </w:rPr>
              <w:t>月</w:t>
            </w:r>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CAD394F"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8</w:t>
            </w:r>
            <w:r w:rsidRPr="000D5E61">
              <w:rPr>
                <w:rFonts w:eastAsia="宋体" w:hint="eastAsia"/>
                <w:sz w:val="21"/>
                <w:szCs w:val="21"/>
                <w:shd w:val="clear" w:color="auto" w:fill="FFFFFF"/>
              </w:rPr>
              <w:t>月</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0AFA134"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9</w:t>
            </w:r>
            <w:r w:rsidRPr="000D5E61">
              <w:rPr>
                <w:rFonts w:eastAsia="宋体" w:hint="eastAsia"/>
                <w:sz w:val="21"/>
                <w:szCs w:val="21"/>
                <w:shd w:val="clear" w:color="auto" w:fill="FFFFFF"/>
              </w:rPr>
              <w:t>月</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EDC63CB"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3</w:t>
            </w:r>
            <w:r w:rsidRPr="000D5E61">
              <w:rPr>
                <w:rFonts w:eastAsia="宋体" w:hint="eastAsia"/>
                <w:sz w:val="21"/>
                <w:szCs w:val="21"/>
                <w:shd w:val="clear" w:color="auto" w:fill="FFFFFF"/>
              </w:rPr>
              <w:t>季度</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F5F0EFB"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10</w:t>
            </w:r>
            <w:r w:rsidRPr="000D5E61">
              <w:rPr>
                <w:rFonts w:eastAsia="宋体" w:hint="eastAsia"/>
                <w:sz w:val="21"/>
                <w:szCs w:val="21"/>
                <w:shd w:val="clear" w:color="auto" w:fill="FFFFFF"/>
              </w:rPr>
              <w:t>月</w:t>
            </w:r>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5AD38E4"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11</w:t>
            </w:r>
            <w:r w:rsidRPr="000D5E61">
              <w:rPr>
                <w:rFonts w:eastAsia="宋体" w:hint="eastAsia"/>
                <w:sz w:val="21"/>
                <w:szCs w:val="21"/>
                <w:shd w:val="clear" w:color="auto" w:fill="FFFFFF"/>
              </w:rPr>
              <w:t>月</w:t>
            </w:r>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D0B876C"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12</w:t>
            </w:r>
            <w:r w:rsidRPr="000D5E61">
              <w:rPr>
                <w:rFonts w:eastAsia="宋体" w:hint="eastAsia"/>
                <w:sz w:val="21"/>
                <w:szCs w:val="21"/>
                <w:shd w:val="clear" w:color="auto" w:fill="FFFFFF"/>
              </w:rPr>
              <w:t>月</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DDE16F"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4</w:t>
            </w:r>
            <w:r w:rsidRPr="000D5E61">
              <w:rPr>
                <w:rFonts w:eastAsia="宋体" w:hint="eastAsia"/>
                <w:sz w:val="21"/>
                <w:szCs w:val="21"/>
                <w:shd w:val="clear" w:color="auto" w:fill="FFFFFF"/>
              </w:rPr>
              <w:t>季度</w:t>
            </w:r>
          </w:p>
        </w:tc>
        <w:tc>
          <w:tcPr>
            <w:tcW w:w="208" w:type="pct"/>
            <w:vMerge/>
            <w:tcBorders>
              <w:left w:val="single" w:sz="6" w:space="0" w:color="000000"/>
              <w:bottom w:val="single" w:sz="6" w:space="0" w:color="000000"/>
              <w:right w:val="single" w:sz="6" w:space="0" w:color="000000"/>
            </w:tcBorders>
            <w:shd w:val="clear" w:color="auto" w:fill="FFFFFF"/>
            <w:vAlign w:val="center"/>
          </w:tcPr>
          <w:p w14:paraId="363B86BD" w14:textId="77777777" w:rsidR="009D525B" w:rsidRPr="000D5E61" w:rsidRDefault="009D525B">
            <w:pPr>
              <w:pStyle w:val="b1a56788"/>
              <w:shd w:val="clear" w:color="auto" w:fill="FFFFFF"/>
              <w:rPr>
                <w:rFonts w:eastAsia="宋体"/>
                <w:sz w:val="21"/>
                <w:szCs w:val="21"/>
                <w:shd w:val="clear" w:color="auto" w:fill="FFFFFF"/>
              </w:rPr>
            </w:pPr>
          </w:p>
        </w:tc>
      </w:tr>
      <w:tr w:rsidR="000D5E61" w14:paraId="32BD8151" w14:textId="77777777">
        <w:trPr>
          <w:trHeight w:val="90"/>
        </w:trPr>
        <w:tc>
          <w:tcPr>
            <w:tcW w:w="227" w:type="pct"/>
            <w:gridSpan w:val="2"/>
            <w:vMerge w:val="restar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其他排放（合计）</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烟气黑度</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gridSpan w:val="2"/>
            <w:vMerge w:val="continue"/>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其他排放（合计）</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甲烷</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gridSpan w:val="2"/>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其他排放（合计）</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臭气浓度</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gridSpan w:val="2"/>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其他排放（合计）</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氨（氨气）</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gridSpan w:val="2"/>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其他排放（合计）</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氮氧化物</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gridSpan w:val="2"/>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其他排放（合计）</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二氧化硫</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gridSpan w:val="2"/>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其他排放（合计）</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硫化氢</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gridSpan w:val="2"/>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其他排放（合计）</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颗粒物</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gridSpan w:val="2"/>
            <w:vMerge w:val="restar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全厂合计</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NOx</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0</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0</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0</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gridSpan w:val="2"/>
            <w:vMerge w:val="continue"/>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全厂合计</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SO2</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0</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0</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0</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gridSpan w:val="2"/>
            <w:vMerge w:val="continue"/>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全厂合计</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颗粒物</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0</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0</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0</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gridSpan w:val="2"/>
            <w:vMerge w:val="continue"/>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全厂合计</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VOCs</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0</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0</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0</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bl>
    <w:p w14:paraId="4ECEE9CC" w14:textId="77777777" w:rsidR="009D525B" w:rsidRPr="000D5E61" w:rsidRDefault="00000000" w:rsidP="000D5E61">
      <w:pPr>
        <w:pStyle w:val="23b60614"/>
        <w:shd w:val="clear" w:color="auto" w:fill="FFFFFF"/>
        <w:spacing w:beforeAutospacing="1" w:afterAutospacing="1"/>
        <w:jc w:val="center"/>
        <w:rPr>
          <w:rFonts w:ascii="宋体" w:eastAsia="宋体" w:hAnsi="宋体" w:cs="FangSong_GB2312"/>
          <w:b/>
          <w:bCs/>
          <w:sz w:val="28"/>
          <w:szCs w:val="28"/>
          <w:shd w:val="clear" w:color="auto" w:fill="FFFFFF"/>
        </w:rPr>
      </w:pPr>
      <w:r w:rsidRPr="000D5E61">
        <w:rPr>
          <w:rFonts w:ascii="宋体" w:eastAsia="宋体" w:hAnsi="宋体" w:cs="FangSong_GB2312" w:hint="eastAsia"/>
          <w:b/>
          <w:bCs/>
          <w:sz w:val="28"/>
          <w:szCs w:val="28"/>
          <w:shd w:val="clear" w:color="auto" w:fill="FFFFFF"/>
        </w:rPr>
        <w:t>废水</w:t>
      </w:r>
    </w:p>
    <w:p w14:paraId="08C2D3A3" w14:textId="77777777" w:rsidR="009D525B" w:rsidRPr="000D5E61" w:rsidRDefault="00000000" w:rsidP="000D5E61">
      <w:pPr>
        <w:pStyle w:val="58b4ebf6"/>
        <w:spacing w:line="360" w:lineRule="auto"/>
        <w:rPr>
          <w:rFonts w:ascii="宋体" w:eastAsia="宋体" w:hAnsi="宋体" w:cs="宋体"/>
          <w:sz w:val="21"/>
          <w:szCs w:val="21"/>
        </w:rPr>
      </w:pPr>
      <w:r w:rsidRPr="000D5E61">
        <w:rPr>
          <w:rFonts w:ascii="宋体" w:eastAsia="宋体" w:hAnsi="宋体" w:cs="宋体" w:hint="eastAsia"/>
          <w:sz w:val="21"/>
          <w:szCs w:val="21"/>
        </w:rPr>
        <w:t>注：实际排放量指报告执行期内实际排放量</w:t>
      </w:r>
    </w:p>
    <w:tbl>
      <w:tblPr>
        <w:tblW w:w="498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83"/>
        <w:gridCol w:w="449"/>
        <w:gridCol w:w="416"/>
        <w:gridCol w:w="466"/>
        <w:gridCol w:w="545"/>
        <w:gridCol w:w="550"/>
        <w:gridCol w:w="338"/>
        <w:gridCol w:w="351"/>
        <w:gridCol w:w="321"/>
        <w:gridCol w:w="349"/>
        <w:gridCol w:w="299"/>
        <w:gridCol w:w="296"/>
        <w:gridCol w:w="296"/>
        <w:gridCol w:w="349"/>
        <w:gridCol w:w="290"/>
        <w:gridCol w:w="325"/>
        <w:gridCol w:w="375"/>
        <w:gridCol w:w="349"/>
        <w:gridCol w:w="338"/>
        <w:gridCol w:w="371"/>
        <w:gridCol w:w="368"/>
        <w:gridCol w:w="349"/>
        <w:gridCol w:w="349"/>
      </w:tblGrid>
      <w:tr w:rsidR="009D525B" w14:paraId="17A519A7" w14:textId="77777777">
        <w:tc>
          <w:tcPr>
            <w:tcW w:w="213" w:type="pct"/>
            <w:vMerge w:val="restart"/>
            <w:tcBorders>
              <w:tl2br w:val="nil"/>
              <w:tr2bl w:val="nil"/>
            </w:tcBorders>
            <w:shd w:val="clear" w:color="auto" w:fill="FFFFFF"/>
            <w:vAlign w:val="center"/>
          </w:tcPr>
          <w:p w14:paraId="47854394"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排放口类型</w:t>
            </w:r>
          </w:p>
        </w:tc>
        <w:tc>
          <w:tcPr>
            <w:tcW w:w="292" w:type="pct"/>
            <w:vMerge w:val="restart"/>
            <w:tcBorders>
              <w:tl2br w:val="nil"/>
              <w:tr2bl w:val="nil"/>
            </w:tcBorders>
            <w:shd w:val="clear" w:color="auto" w:fill="FFFFFF"/>
            <w:vAlign w:val="center"/>
          </w:tcPr>
          <w:p w14:paraId="7C857DC0"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排放方式</w:t>
            </w:r>
          </w:p>
        </w:tc>
        <w:tc>
          <w:tcPr>
            <w:tcW w:w="242" w:type="pct"/>
            <w:vMerge w:val="restart"/>
            <w:tcBorders>
              <w:tl2br w:val="nil"/>
              <w:tr2bl w:val="nil"/>
            </w:tcBorders>
            <w:shd w:val="clear" w:color="auto" w:fill="FFFFFF"/>
            <w:vAlign w:val="center"/>
          </w:tcPr>
          <w:p w14:paraId="4F66CD11"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排放口编码及名称</w:t>
            </w:r>
          </w:p>
        </w:tc>
        <w:tc>
          <w:tcPr>
            <w:tcW w:w="306" w:type="pct"/>
            <w:vMerge w:val="restart"/>
            <w:tcBorders>
              <w:tl2br w:val="nil"/>
              <w:tr2bl w:val="nil"/>
            </w:tcBorders>
            <w:shd w:val="clear" w:color="auto" w:fill="FFFFFF"/>
            <w:vAlign w:val="center"/>
          </w:tcPr>
          <w:p w14:paraId="66E681BC"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污染物</w:t>
            </w:r>
          </w:p>
        </w:tc>
        <w:tc>
          <w:tcPr>
            <w:tcW w:w="440" w:type="pct"/>
            <w:vMerge w:val="restart"/>
            <w:tcBorders>
              <w:tl2br w:val="nil"/>
              <w:tr2bl w:val="nil"/>
            </w:tcBorders>
            <w:shd w:val="clear" w:color="auto" w:fill="FFFFFF"/>
            <w:vAlign w:val="center"/>
          </w:tcPr>
          <w:p w14:paraId="1C316B60"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许可排放量（吨）</w:t>
            </w:r>
          </w:p>
        </w:tc>
        <w:tc>
          <w:tcPr>
            <w:tcW w:w="3324" w:type="pct"/>
            <w:gridSpan w:val="17"/>
            <w:tcBorders>
              <w:tl2br w:val="nil"/>
              <w:tr2bl w:val="nil"/>
            </w:tcBorders>
            <w:shd w:val="clear" w:color="auto" w:fill="FFFFFF"/>
            <w:vAlign w:val="center"/>
          </w:tcPr>
          <w:p w14:paraId="231132D8"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实际排放量（吨）</w:t>
            </w:r>
          </w:p>
        </w:tc>
        <w:tc>
          <w:tcPr>
            <w:tcW w:w="179" w:type="pct"/>
            <w:vMerge w:val="restart"/>
            <w:tcBorders>
              <w:tl2br w:val="nil"/>
              <w:tr2bl w:val="nil"/>
            </w:tcBorders>
            <w:shd w:val="clear" w:color="auto" w:fill="FFFFFF"/>
            <w:vAlign w:val="center"/>
          </w:tcPr>
          <w:p w14:paraId="43AEDF90" w14:textId="77777777" w:rsidR="009D525B" w:rsidRPr="000D5E61" w:rsidRDefault="00000000">
            <w:pPr>
              <w:pStyle w:val="SpireTableThStylef3e64e99-4acc-47c0-b903-0880082e41c1"/>
              <w:shd w:val="clear" w:color="auto" w:fill="FFFFFF"/>
              <w:rPr>
                <w:rFonts w:eastAsia="宋体"/>
                <w:sz w:val="21"/>
                <w:szCs w:val="21"/>
                <w:shd w:val="clear" w:color="auto" w:fill="FFFFFF"/>
              </w:rPr>
            </w:pPr>
            <w:r w:rsidRPr="000D5E61">
              <w:rPr>
                <w:rFonts w:eastAsia="宋体" w:hint="eastAsia"/>
                <w:sz w:val="21"/>
                <w:szCs w:val="21"/>
                <w:shd w:val="clear" w:color="auto" w:fill="FFFFFF"/>
              </w:rPr>
              <w:t>备注</w:t>
            </w:r>
          </w:p>
        </w:tc>
      </w:tr>
      <w:tr w:rsidR="000D5E61" w14:paraId="56D20AED" w14:textId="77777777">
        <w:tc>
          <w:tcPr>
            <w:tcW w:w="213" w:type="pct"/>
            <w:vMerge/>
            <w:tcBorders>
              <w:tl2br w:val="nil"/>
              <w:tr2bl w:val="nil"/>
            </w:tcBorders>
            <w:shd w:val="clear" w:color="auto" w:fill="FFFFFF"/>
            <w:vAlign w:val="center"/>
          </w:tcPr>
          <w:p w14:paraId="76AE8872" w14:textId="77777777" w:rsidR="009D525B" w:rsidRPr="000D5E61" w:rsidRDefault="009D525B">
            <w:pPr>
              <w:pStyle w:val="b1a56788"/>
              <w:shd w:val="clear" w:color="auto" w:fill="FFFFFF"/>
              <w:rPr>
                <w:rFonts w:eastAsia="宋体"/>
                <w:sz w:val="21"/>
                <w:szCs w:val="21"/>
                <w:shd w:val="clear" w:color="auto" w:fill="FFFFFF"/>
              </w:rPr>
            </w:pPr>
          </w:p>
        </w:tc>
        <w:tc>
          <w:tcPr>
            <w:tcW w:w="292" w:type="pct"/>
            <w:vMerge/>
            <w:tcBorders>
              <w:tl2br w:val="nil"/>
              <w:tr2bl w:val="nil"/>
            </w:tcBorders>
            <w:shd w:val="clear" w:color="auto" w:fill="FFFFFF"/>
            <w:vAlign w:val="center"/>
          </w:tcPr>
          <w:p w14:paraId="71A3066B" w14:textId="77777777" w:rsidR="009D525B" w:rsidRPr="000D5E61" w:rsidRDefault="009D525B">
            <w:pPr>
              <w:pStyle w:val="b1a56788"/>
              <w:shd w:val="clear" w:color="auto" w:fill="FFFFFF"/>
              <w:rPr>
                <w:rFonts w:eastAsia="宋体"/>
                <w:sz w:val="21"/>
                <w:szCs w:val="21"/>
                <w:shd w:val="clear" w:color="auto" w:fill="FFFFFF"/>
              </w:rPr>
            </w:pPr>
          </w:p>
        </w:tc>
        <w:tc>
          <w:tcPr>
            <w:tcW w:w="242" w:type="pct"/>
            <w:vMerge/>
            <w:tcBorders>
              <w:tl2br w:val="nil"/>
              <w:tr2bl w:val="nil"/>
            </w:tcBorders>
            <w:shd w:val="clear" w:color="auto" w:fill="FFFFFF"/>
            <w:vAlign w:val="center"/>
          </w:tcPr>
          <w:p w14:paraId="6C324A1F" w14:textId="77777777" w:rsidR="009D525B" w:rsidRPr="000D5E61" w:rsidRDefault="009D525B">
            <w:pPr>
              <w:pStyle w:val="b1a56788"/>
              <w:shd w:val="clear" w:color="auto" w:fill="FFFFFF"/>
              <w:rPr>
                <w:rFonts w:eastAsia="宋体"/>
                <w:sz w:val="21"/>
                <w:szCs w:val="21"/>
                <w:shd w:val="clear" w:color="auto" w:fill="FFFFFF"/>
              </w:rPr>
            </w:pPr>
          </w:p>
        </w:tc>
        <w:tc>
          <w:tcPr>
            <w:tcW w:w="306" w:type="pct"/>
            <w:vMerge/>
            <w:tcBorders>
              <w:tl2br w:val="nil"/>
              <w:tr2bl w:val="nil"/>
            </w:tcBorders>
            <w:shd w:val="clear" w:color="auto" w:fill="FFFFFF"/>
            <w:vAlign w:val="center"/>
          </w:tcPr>
          <w:p w14:paraId="3C99BC74" w14:textId="77777777" w:rsidR="009D525B" w:rsidRPr="000D5E61" w:rsidRDefault="009D525B">
            <w:pPr>
              <w:pStyle w:val="b1a56788"/>
              <w:shd w:val="clear" w:color="auto" w:fill="FFFFFF"/>
              <w:rPr>
                <w:rFonts w:eastAsia="宋体"/>
                <w:sz w:val="21"/>
                <w:szCs w:val="21"/>
                <w:shd w:val="clear" w:color="auto" w:fill="FFFFFF"/>
              </w:rPr>
            </w:pPr>
          </w:p>
        </w:tc>
        <w:tc>
          <w:tcPr>
            <w:tcW w:w="440" w:type="pct"/>
            <w:vMerge/>
            <w:tcBorders>
              <w:tl2br w:val="nil"/>
              <w:tr2bl w:val="nil"/>
            </w:tcBorders>
            <w:shd w:val="clear" w:color="auto" w:fill="FFFFFF"/>
            <w:vAlign w:val="center"/>
          </w:tcPr>
          <w:p w14:paraId="1BD161F7" w14:textId="77777777" w:rsidR="009D525B" w:rsidRPr="000D5E61" w:rsidRDefault="009D525B">
            <w:pPr>
              <w:pStyle w:val="b1a56788"/>
              <w:shd w:val="clear" w:color="auto" w:fill="FFFFFF"/>
              <w:rPr>
                <w:rFonts w:eastAsia="宋体"/>
                <w:sz w:val="21"/>
                <w:szCs w:val="21"/>
                <w:shd w:val="clear" w:color="auto" w:fill="FFFFFF"/>
              </w:rPr>
            </w:pPr>
          </w:p>
        </w:tc>
        <w:tc>
          <w:tcPr>
            <w:tcW w:w="394" w:type="pct"/>
            <w:tcBorders>
              <w:tl2br w:val="nil"/>
              <w:tr2bl w:val="nil"/>
            </w:tcBorders>
            <w:shd w:val="clear" w:color="auto" w:fill="FFFFFF"/>
            <w:vAlign w:val="center"/>
          </w:tcPr>
          <w:p w14:paraId="37A668BE"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年度合计</w:t>
            </w:r>
            <w:r w:rsidRPr="000D5E61">
              <w:rPr>
                <w:rFonts w:eastAsia="宋体" w:hint="eastAsia"/>
                <w:sz w:val="21"/>
                <w:szCs w:val="21"/>
                <w:shd w:val="clear" w:color="auto" w:fill="FFFFFF"/>
                <w:lang w:eastAsia="zh-CN"/>
              </w:rPr>
              <w:t/>
            </w:r>
            <w:proofErr w:type="spellStart"/>
            <w:proofErr w:type="spellEnd"/>
          </w:p>
        </w:tc>
        <w:tc>
          <w:tcPr>
            <w:tcW w:w="185" w:type="pct"/>
            <w:tcBorders>
              <w:tl2br w:val="nil"/>
              <w:tr2bl w:val="nil"/>
            </w:tcBorders>
            <w:shd w:val="clear" w:color="auto" w:fill="FFFFFF"/>
            <w:vAlign w:val="center"/>
          </w:tcPr>
          <w:p w14:paraId="219CAC6A"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1</w:t>
            </w:r>
            <w:r w:rsidRPr="000D5E61">
              <w:rPr>
                <w:rFonts w:eastAsia="宋体" w:hint="eastAsia"/>
                <w:sz w:val="21"/>
                <w:szCs w:val="21"/>
                <w:shd w:val="clear" w:color="auto" w:fill="FFFFFF"/>
              </w:rPr>
              <w:t>月</w:t>
            </w:r>
          </w:p>
        </w:tc>
        <w:tc>
          <w:tcPr>
            <w:tcW w:w="201" w:type="pct"/>
            <w:tcBorders>
              <w:tl2br w:val="nil"/>
              <w:tr2bl w:val="nil"/>
            </w:tcBorders>
            <w:shd w:val="clear" w:color="auto" w:fill="FFFFFF"/>
            <w:vAlign w:val="center"/>
          </w:tcPr>
          <w:p w14:paraId="514FDD81"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2</w:t>
            </w:r>
            <w:r w:rsidRPr="000D5E61">
              <w:rPr>
                <w:rFonts w:eastAsia="宋体" w:hint="eastAsia"/>
                <w:sz w:val="21"/>
                <w:szCs w:val="21"/>
                <w:shd w:val="clear" w:color="auto" w:fill="FFFFFF"/>
              </w:rPr>
              <w:t>月</w:t>
            </w:r>
          </w:p>
        </w:tc>
        <w:tc>
          <w:tcPr>
            <w:tcW w:w="165" w:type="pct"/>
            <w:tcBorders>
              <w:tl2br w:val="nil"/>
              <w:tr2bl w:val="nil"/>
            </w:tcBorders>
            <w:shd w:val="clear" w:color="auto" w:fill="FFFFFF"/>
            <w:vAlign w:val="center"/>
          </w:tcPr>
          <w:p w14:paraId="6C76EE99"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3</w:t>
            </w:r>
            <w:r w:rsidRPr="000D5E61">
              <w:rPr>
                <w:rFonts w:eastAsia="宋体" w:hint="eastAsia"/>
                <w:sz w:val="21"/>
                <w:szCs w:val="21"/>
                <w:shd w:val="clear" w:color="auto" w:fill="FFFFFF"/>
              </w:rPr>
              <w:t>月</w:t>
            </w:r>
          </w:p>
        </w:tc>
        <w:tc>
          <w:tcPr>
            <w:tcW w:w="199" w:type="pct"/>
            <w:tcBorders>
              <w:tl2br w:val="nil"/>
              <w:tr2bl w:val="nil"/>
            </w:tcBorders>
            <w:shd w:val="clear" w:color="auto" w:fill="FFFFFF"/>
            <w:vAlign w:val="center"/>
          </w:tcPr>
          <w:p w14:paraId="271F2181"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1</w:t>
            </w:r>
            <w:r w:rsidRPr="000D5E61">
              <w:rPr>
                <w:rFonts w:eastAsia="宋体" w:hint="eastAsia"/>
                <w:sz w:val="21"/>
                <w:szCs w:val="21"/>
                <w:shd w:val="clear" w:color="auto" w:fill="FFFFFF"/>
              </w:rPr>
              <w:t>季度</w:t>
            </w:r>
          </w:p>
        </w:tc>
        <w:tc>
          <w:tcPr>
            <w:tcW w:w="138" w:type="pct"/>
            <w:tcBorders>
              <w:tl2br w:val="nil"/>
              <w:tr2bl w:val="nil"/>
            </w:tcBorders>
            <w:shd w:val="clear" w:color="auto" w:fill="FFFFFF"/>
            <w:vAlign w:val="center"/>
          </w:tcPr>
          <w:p w14:paraId="72A7A718"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4</w:t>
            </w:r>
            <w:r w:rsidRPr="000D5E61">
              <w:rPr>
                <w:rFonts w:eastAsia="宋体" w:hint="eastAsia"/>
                <w:sz w:val="21"/>
                <w:szCs w:val="21"/>
                <w:shd w:val="clear" w:color="auto" w:fill="FFFFFF"/>
              </w:rPr>
              <w:t>月</w:t>
            </w:r>
          </w:p>
        </w:tc>
        <w:tc>
          <w:tcPr>
            <w:tcW w:w="134" w:type="pct"/>
            <w:tcBorders>
              <w:tl2br w:val="nil"/>
              <w:tr2bl w:val="nil"/>
            </w:tcBorders>
            <w:shd w:val="clear" w:color="auto" w:fill="FFFFFF"/>
            <w:vAlign w:val="center"/>
          </w:tcPr>
          <w:p w14:paraId="044E6257"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5</w:t>
            </w:r>
            <w:r w:rsidRPr="000D5E61">
              <w:rPr>
                <w:rFonts w:eastAsia="宋体" w:hint="eastAsia"/>
                <w:sz w:val="21"/>
                <w:szCs w:val="21"/>
                <w:shd w:val="clear" w:color="auto" w:fill="FFFFFF"/>
              </w:rPr>
              <w:t>月</w:t>
            </w:r>
          </w:p>
        </w:tc>
        <w:tc>
          <w:tcPr>
            <w:tcW w:w="134" w:type="pct"/>
            <w:tcBorders>
              <w:tl2br w:val="nil"/>
              <w:tr2bl w:val="nil"/>
            </w:tcBorders>
            <w:shd w:val="clear" w:color="auto" w:fill="FFFFFF"/>
            <w:vAlign w:val="center"/>
          </w:tcPr>
          <w:p w14:paraId="6E604D38"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6</w:t>
            </w:r>
            <w:r w:rsidRPr="000D5E61">
              <w:rPr>
                <w:rFonts w:eastAsia="宋体" w:hint="eastAsia"/>
                <w:sz w:val="21"/>
                <w:szCs w:val="21"/>
                <w:shd w:val="clear" w:color="auto" w:fill="FFFFFF"/>
              </w:rPr>
              <w:t>月</w:t>
            </w:r>
          </w:p>
        </w:tc>
        <w:tc>
          <w:tcPr>
            <w:tcW w:w="199" w:type="pct"/>
            <w:tcBorders>
              <w:tl2br w:val="nil"/>
              <w:tr2bl w:val="nil"/>
            </w:tcBorders>
            <w:shd w:val="clear" w:color="auto" w:fill="FFFFFF"/>
            <w:vAlign w:val="center"/>
          </w:tcPr>
          <w:p w14:paraId="0D6B6496"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2</w:t>
            </w:r>
            <w:r w:rsidRPr="000D5E61">
              <w:rPr>
                <w:rFonts w:eastAsia="宋体" w:hint="eastAsia"/>
                <w:sz w:val="21"/>
                <w:szCs w:val="21"/>
                <w:shd w:val="clear" w:color="auto" w:fill="FFFFFF"/>
              </w:rPr>
              <w:t>季度</w:t>
            </w:r>
          </w:p>
        </w:tc>
        <w:tc>
          <w:tcPr>
            <w:tcW w:w="130" w:type="pct"/>
            <w:tcBorders>
              <w:tl2br w:val="nil"/>
              <w:tr2bl w:val="nil"/>
            </w:tcBorders>
            <w:shd w:val="clear" w:color="auto" w:fill="FFFFFF"/>
            <w:vAlign w:val="center"/>
          </w:tcPr>
          <w:p w14:paraId="5482EC6C"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7</w:t>
            </w:r>
            <w:r w:rsidRPr="000D5E61">
              <w:rPr>
                <w:rFonts w:eastAsia="宋体" w:hint="eastAsia"/>
                <w:sz w:val="21"/>
                <w:szCs w:val="21"/>
                <w:shd w:val="clear" w:color="auto" w:fill="FFFFFF"/>
              </w:rPr>
              <w:t>月</w:t>
            </w:r>
          </w:p>
        </w:tc>
        <w:tc>
          <w:tcPr>
            <w:tcW w:w="169" w:type="pct"/>
            <w:tcBorders>
              <w:tl2br w:val="nil"/>
              <w:tr2bl w:val="nil"/>
            </w:tcBorders>
            <w:shd w:val="clear" w:color="auto" w:fill="FFFFFF"/>
            <w:vAlign w:val="center"/>
          </w:tcPr>
          <w:p w14:paraId="6108EB57"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8</w:t>
            </w:r>
            <w:r w:rsidRPr="000D5E61">
              <w:rPr>
                <w:rFonts w:eastAsia="宋体" w:hint="eastAsia"/>
                <w:sz w:val="21"/>
                <w:szCs w:val="21"/>
                <w:shd w:val="clear" w:color="auto" w:fill="FFFFFF"/>
              </w:rPr>
              <w:t>月</w:t>
            </w:r>
          </w:p>
        </w:tc>
        <w:tc>
          <w:tcPr>
            <w:tcW w:w="231" w:type="pct"/>
            <w:tcBorders>
              <w:tl2br w:val="nil"/>
              <w:tr2bl w:val="nil"/>
            </w:tcBorders>
            <w:shd w:val="clear" w:color="auto" w:fill="FFFFFF"/>
            <w:vAlign w:val="center"/>
          </w:tcPr>
          <w:p w14:paraId="19A88B24"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9</w:t>
            </w:r>
            <w:r w:rsidRPr="000D5E61">
              <w:rPr>
                <w:rFonts w:eastAsia="宋体" w:hint="eastAsia"/>
                <w:sz w:val="21"/>
                <w:szCs w:val="21"/>
                <w:shd w:val="clear" w:color="auto" w:fill="FFFFFF"/>
              </w:rPr>
              <w:t>月</w:t>
            </w:r>
          </w:p>
        </w:tc>
        <w:tc>
          <w:tcPr>
            <w:tcW w:w="199" w:type="pct"/>
            <w:tcBorders>
              <w:tl2br w:val="nil"/>
              <w:tr2bl w:val="nil"/>
            </w:tcBorders>
            <w:shd w:val="clear" w:color="auto" w:fill="FFFFFF"/>
            <w:vAlign w:val="center"/>
          </w:tcPr>
          <w:p w14:paraId="44C4A364"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3</w:t>
            </w:r>
            <w:r w:rsidRPr="000D5E61">
              <w:rPr>
                <w:rFonts w:eastAsia="宋体" w:hint="eastAsia"/>
                <w:sz w:val="21"/>
                <w:szCs w:val="21"/>
                <w:shd w:val="clear" w:color="auto" w:fill="FFFFFF"/>
              </w:rPr>
              <w:t>季度</w:t>
            </w:r>
          </w:p>
        </w:tc>
        <w:tc>
          <w:tcPr>
            <w:tcW w:w="185" w:type="pct"/>
            <w:tcBorders>
              <w:tl2br w:val="nil"/>
              <w:tr2bl w:val="nil"/>
            </w:tcBorders>
            <w:shd w:val="clear" w:color="auto" w:fill="FFFFFF"/>
            <w:vAlign w:val="center"/>
          </w:tcPr>
          <w:p w14:paraId="3097B52B"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10</w:t>
            </w:r>
            <w:r w:rsidRPr="000D5E61">
              <w:rPr>
                <w:rFonts w:eastAsia="宋体" w:hint="eastAsia"/>
                <w:sz w:val="21"/>
                <w:szCs w:val="21"/>
                <w:shd w:val="clear" w:color="auto" w:fill="FFFFFF"/>
              </w:rPr>
              <w:t>月</w:t>
            </w:r>
          </w:p>
        </w:tc>
        <w:tc>
          <w:tcPr>
            <w:tcW w:w="227" w:type="pct"/>
            <w:tcBorders>
              <w:tl2br w:val="nil"/>
              <w:tr2bl w:val="nil"/>
            </w:tcBorders>
            <w:shd w:val="clear" w:color="auto" w:fill="FFFFFF"/>
            <w:vAlign w:val="center"/>
          </w:tcPr>
          <w:p w14:paraId="616F0310"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11</w:t>
            </w:r>
            <w:r w:rsidRPr="000D5E61">
              <w:rPr>
                <w:rFonts w:eastAsia="宋体" w:hint="eastAsia"/>
                <w:sz w:val="21"/>
                <w:szCs w:val="21"/>
                <w:shd w:val="clear" w:color="auto" w:fill="FFFFFF"/>
              </w:rPr>
              <w:t>月</w:t>
            </w:r>
          </w:p>
        </w:tc>
        <w:tc>
          <w:tcPr>
            <w:tcW w:w="222" w:type="pct"/>
            <w:tcBorders>
              <w:tl2br w:val="nil"/>
              <w:tr2bl w:val="nil"/>
            </w:tcBorders>
            <w:shd w:val="clear" w:color="auto" w:fill="FFFFFF"/>
            <w:vAlign w:val="center"/>
          </w:tcPr>
          <w:p w14:paraId="6A027B85"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12</w:t>
            </w:r>
            <w:r w:rsidRPr="000D5E61">
              <w:rPr>
                <w:rFonts w:eastAsia="宋体" w:hint="eastAsia"/>
                <w:sz w:val="21"/>
                <w:szCs w:val="21"/>
                <w:shd w:val="clear" w:color="auto" w:fill="FFFFFF"/>
              </w:rPr>
              <w:t>月</w:t>
            </w:r>
          </w:p>
        </w:tc>
        <w:tc>
          <w:tcPr>
            <w:tcW w:w="205" w:type="pct"/>
            <w:tcBorders>
              <w:tl2br w:val="nil"/>
              <w:tr2bl w:val="nil"/>
            </w:tcBorders>
            <w:shd w:val="clear" w:color="auto" w:fill="FFFFFF"/>
            <w:vAlign w:val="center"/>
          </w:tcPr>
          <w:p w14:paraId="22861470" w14:textId="77777777" w:rsidR="009D525B" w:rsidRPr="000D5E61" w:rsidRDefault="00000000">
            <w:pPr>
              <w:pStyle w:val="b1a56788"/>
              <w:shd w:val="clear" w:color="auto" w:fill="FFFFFF"/>
              <w:rPr>
                <w:rFonts w:eastAsia="宋体"/>
                <w:sz w:val="21"/>
                <w:szCs w:val="21"/>
                <w:shd w:val="clear" w:color="auto" w:fill="FFFFFF"/>
              </w:rPr>
            </w:pPr>
            <w:r w:rsidRPr="000D5E61">
              <w:rPr>
                <w:rFonts w:eastAsia="宋体" w:hint="eastAsia"/>
                <w:sz w:val="21"/>
                <w:szCs w:val="21"/>
                <w:shd w:val="clear" w:color="auto" w:fill="FFFFFF"/>
              </w:rPr>
              <w:t>4</w:t>
            </w:r>
            <w:r w:rsidRPr="000D5E61">
              <w:rPr>
                <w:rFonts w:eastAsia="宋体" w:hint="eastAsia"/>
                <w:sz w:val="21"/>
                <w:szCs w:val="21"/>
                <w:shd w:val="clear" w:color="auto" w:fill="FFFFFF"/>
              </w:rPr>
              <w:t>季度</w:t>
            </w:r>
          </w:p>
        </w:tc>
        <w:tc>
          <w:tcPr>
            <w:tcW w:w="179" w:type="pct"/>
            <w:vMerge/>
            <w:tcBorders>
              <w:tl2br w:val="nil"/>
              <w:tr2bl w:val="nil"/>
            </w:tcBorders>
            <w:shd w:val="clear" w:color="auto" w:fill="FFFFFF"/>
            <w:vAlign w:val="center"/>
          </w:tcPr>
          <w:p w14:paraId="0C31135A" w14:textId="77777777" w:rsidR="009D525B" w:rsidRPr="000D5E61" w:rsidRDefault="009D525B">
            <w:pPr>
              <w:pStyle w:val="SpireTableThStyle209d4421-d56a-4233-b243-884695b1636b"/>
              <w:shd w:val="clear" w:color="auto" w:fill="FFFFFF"/>
              <w:rPr>
                <w:rFonts w:eastAsia="宋体"/>
                <w:sz w:val="21"/>
                <w:szCs w:val="21"/>
                <w:shd w:val="clear" w:color="auto" w:fill="FFFFFF"/>
              </w:rPr>
            </w:pPr>
          </w:p>
        </w:tc>
      </w:tr>
      <w:tr w:rsidR="000D5E61" w14:paraId="17470DCA" w14:textId="77777777">
        <w:trPr>
          <w:trHeight w:val="1202"/>
        </w:trPr>
        <w:tc>
          <w:tcPr>
            <w:tcW w:w="213" w:type="pct"/>
            <w:vMerge w:val="restart"/>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restart"/>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直接排放口</w:t>
            </w:r>
            <w:proofErr w:type="spellStart"/>
            <w:proofErr w:type="spellEnd"/>
          </w:p>
        </w:tc>
        <w:tc>
          <w:tcPr>
            <w:tcW w:w="242" w:type="pct"/>
            <w:vMerge w:val="restart"/>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DW001-污水处理厂总排口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pH值</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DW001-污水处理厂总排口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色度</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DW001-污水处理厂总排口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水温</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DW001-污水处理厂总排口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悬浮物</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DW001-污水处理厂总排口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五日生化需氧量</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DW001-污水处理厂总排口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化学需氧量</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547.5</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229.06</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22.63</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21.16</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22.56</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66.35</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21.43</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20.77</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18.42</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60.62</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14.65</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11.14</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14.96</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40.75</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18.47</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20.61</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22.26</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61.34</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DW001-污水处理厂总排口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粪大肠菌群</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DW001-污水处理厂总排口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阴离子表面活性剂</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DW001-污水处理厂总排口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总汞</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DW001-污水处理厂总排口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烷基汞</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DW001-污水处理厂总排口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总镉</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DW001-污水处理厂总排口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总铬</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DW001-污水处理厂总排口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六价铬</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DW001-污水处理厂总排口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总砷</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DW001-污水处理厂总排口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总铅</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DW001-污水处理厂总排口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总氮（以N计）</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164.25</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70.29</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7.46</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6.94</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6.97</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21.37</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6.26</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4.45</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4.13</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14.84</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3.41</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4.23</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6.21</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13.85</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6.71</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6.67</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6.85</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20.23</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DW001-污水处理厂总排口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氨氮（NH3-N）</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54.75</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3.65</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0.38</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0.3</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0.35</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1.03</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0.33</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0.31</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0.24</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0.88</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0.19</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0.19</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0.19</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0.57</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0.36</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0.39</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0.42</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1.17</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DW001-污水处理厂总排口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总磷（以P计）</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5.475</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1.48</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0.14</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0.12</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0.13</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0.39</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0.12</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0.1</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0.08</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0.3</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0.13</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0.16</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0.13</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0.42</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0.14</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0.12</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0.11</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0.37</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DW001-污水处理厂总排口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石油类</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DW001-污水处理厂总排口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动植物油</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DW001-污水处理厂总排口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流量</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2398900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801017</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704231</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893652</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2398900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restart"/>
            <w:vMerge w:val="restart"/>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pH值</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色度</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水温</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悬浮物</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五日生化需氧量</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化学需氧量</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547.5</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229.06</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22.63</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21.16</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22.56</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66.35</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21.43</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20.77</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18.42</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60.62</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14.65</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11.14</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14.96</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40.75</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18.47</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20.61</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22.26</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61.34</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粪大肠菌群</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阴离子表面活性剂</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总汞</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烷基汞</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总镉</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总铬</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六价铬</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总砷</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总铅</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总氮（以N计）</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164.25</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70.29</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7.46</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6.94</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6.97</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21.37</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6.26</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4.45</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4.13</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14.84</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3.41</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4.23</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6.21</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13.85</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6.71</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6.67</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6.85</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20.23</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氨氮（NH3-N）</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54.75</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3.65</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0.38</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0.3</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0.35</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1.03</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0.33</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0.31</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0.24</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0.88</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0.19</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0.19</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0.19</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0.57</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0.36</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0.39</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0.42</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1.17</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总磷（以P计）</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5.475</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1.48</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0.14</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0.12</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0.13</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0.39</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0.12</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0.1</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0.08</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0.3</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0.13</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0.16</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0.13</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0.42</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0.14</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0.12</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0.11</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0.37</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石油类</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动植物油</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流量</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2398900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801017</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704231</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893652</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2398900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bl>
    <w:p>
      <w:pPr>
        <w:pageBreakBefore w:val="on"/>
      </w:pPr>
    </w:p>
    <w:p>
      <w:pPr>
        <w:pStyle w:val="3"/>
        <w:spacing w:line="480" w:lineRule="auto"/>
      </w:pPr>
      <w:r>
        <w:rPr>
          <w:rFonts w:ascii="宋体" w:hAnsi="宋体" w:cs="宋体" w:eastAsia="宋体"/>
          <w:sz w:val="30"/>
          <w:b w:val="on"/>
        </w:rPr>
        <w:t>（二）超标排放量信息</w:t>
      </w:r>
    </w:p>
    <w:p w14:paraId="47189473" w14:textId="697A3CC3" w:rsidR="007D6C71" w:rsidRPr="007D6C71" w:rsidRDefault="007D6C71" w:rsidP="007D6C71">
      <w:pPr>
        <w:pStyle w:val="ec6bc042"/>
        <w:shd w:val="clear" w:color="auto" w:fill="FFFFFF"/>
        <w:spacing w:beforeAutospacing="1" w:afterAutospacing="1"/>
        <w:jc w:val="center"/>
        <w:rPr>
          <w:rFonts w:ascii="宋体" w:eastAsia="宋体" w:hAnsi="宋体" w:cs="FangSong_GB2312" w:hint="eastAsia"/>
          <w:b/>
          <w:bCs/>
          <w:sz w:val="28"/>
          <w:szCs w:val="28"/>
          <w:shd w:val="clear" w:color="auto" w:fill="FFFFFF"/>
          <w:lang w:eastAsia="zh-CN"/>
        </w:rPr>
      </w:pPr>
      <w:r w:rsidRPr="007D6C71">
        <w:rPr>
          <w:rFonts w:ascii="宋体" w:eastAsia="宋体" w:hAnsi="宋体" w:cs="FangSong_GB2312"/>
          <w:b/>
          <w:bCs/>
          <w:sz w:val="28"/>
          <w:szCs w:val="28"/>
          <w:shd w:val="clear" w:color="auto" w:fill="FFFFFF"/>
        </w:rPr>
        <w:t>有组织废气污染物超标时段小时均值报表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4A0" w:firstRow="1" w:lastRow="0" w:firstColumn="1" w:lastColumn="0" w:noHBand="0" w:noVBand="1"/>
      </w:tblPr>
      <w:tblGrid>
        <w:gridCol w:w="1540"/>
        <w:gridCol w:w="1505"/>
        <w:gridCol w:w="1247"/>
        <w:gridCol w:w="1648"/>
        <w:gridCol w:w="1623"/>
        <w:gridCol w:w="893"/>
      </w:tblGrid>
      <w:tr w:rsidR="00C45B60" w14:paraId="7F635DB5" w14:textId="77777777">
        <w:trPr>
          <w:trHeight w:val="109"/>
          <w:jc w:val="center"/>
        </w:trPr>
        <w:tc>
          <w:tcPr>
            <w:tcW w:w="1540" w:type="dxa"/>
            <w:tcBorders>
              <w:tl2br w:val="nil"/>
              <w:tr2bl w:val="nil"/>
            </w:tcBorders>
            <w:shd w:val="clear" w:color="auto" w:fill="FFFFFF"/>
            <w:tcMar>
              <w:top w:w="60" w:type="dxa"/>
              <w:left w:w="75" w:type="dxa"/>
              <w:bottom w:w="60" w:type="dxa"/>
              <w:right w:w="75" w:type="dxa"/>
            </w:tcMar>
            <w:vAlign w:val="center"/>
          </w:tcPr>
          <w:p w14:paraId="100939C2" w14:textId="77777777" w:rsidR="00C45B60" w:rsidRPr="001654A7" w:rsidRDefault="00000000">
            <w:pPr>
              <w:pStyle w:val="18a9764e"/>
              <w:shd w:val="clear" w:color="auto" w:fill="FFFFFF"/>
              <w:rPr>
                <w:rFonts w:eastAsia="宋体"/>
                <w:sz w:val="21"/>
                <w:szCs w:val="21"/>
                <w:shd w:val="clear" w:color="auto" w:fill="FFFFFF"/>
                <w:lang w:eastAsia="zh-CN"/>
              </w:rPr>
            </w:pPr>
            <w:r w:rsidRPr="001654A7">
              <w:rPr>
                <w:rFonts w:eastAsia="宋体" w:hint="eastAsia"/>
                <w:sz w:val="21"/>
                <w:szCs w:val="21"/>
                <w:shd w:val="clear" w:color="auto" w:fill="FFFFFF"/>
              </w:rPr>
              <w:t>超标时段</w:t>
            </w:r>
            <w:r w:rsidRPr="001654A7">
              <w:rPr>
                <w:rFonts w:eastAsia="宋体"/>
                <w:sz w:val="21"/>
                <w:szCs w:val="21"/>
                <w:shd w:val="clear" w:color="auto" w:fill="FFFFFF"/>
              </w:rPr>
              <w:t/>
            </w:r>
          </w:p>
        </w:tc>
        <w:tc>
          <w:tcPr>
            <w:tcW w:w="1505" w:type="dxa"/>
            <w:tcBorders>
              <w:tl2br w:val="nil"/>
              <w:tr2bl w:val="nil"/>
            </w:tcBorders>
            <w:shd w:val="clear" w:color="auto" w:fill="FFFFFF"/>
            <w:tcMar>
              <w:top w:w="60" w:type="dxa"/>
              <w:left w:w="75" w:type="dxa"/>
              <w:bottom w:w="60" w:type="dxa"/>
              <w:right w:w="75" w:type="dxa"/>
            </w:tcMar>
            <w:vAlign w:val="center"/>
          </w:tcPr>
          <w:p w14:paraId="018E7672" w14:textId="77777777" w:rsidR="00C45B60" w:rsidRPr="001654A7" w:rsidRDefault="00000000">
            <w:pPr>
              <w:pStyle w:val="18a9764e"/>
              <w:shd w:val="clear" w:color="auto" w:fill="FFFFFF"/>
              <w:rPr>
                <w:rFonts w:eastAsia="宋体"/>
                <w:sz w:val="21"/>
                <w:szCs w:val="21"/>
                <w:shd w:val="clear" w:color="auto" w:fill="FFFFFF"/>
              </w:rPr>
            </w:pPr>
            <w:r w:rsidRPr="001654A7">
              <w:rPr>
                <w:rFonts w:eastAsia="宋体" w:hint="eastAsia"/>
                <w:sz w:val="21"/>
                <w:szCs w:val="21"/>
                <w:shd w:val="clear" w:color="auto" w:fill="FFFFFF"/>
              </w:rPr>
              <w:t>生产设施编号</w:t>
            </w:r>
          </w:p>
        </w:tc>
        <w:tc>
          <w:tcPr>
            <w:tcW w:w="1247" w:type="dxa"/>
            <w:tcBorders>
              <w:tl2br w:val="nil"/>
              <w:tr2bl w:val="nil"/>
            </w:tcBorders>
            <w:shd w:val="clear" w:color="auto" w:fill="FFFFFF"/>
            <w:tcMar>
              <w:top w:w="60" w:type="dxa"/>
              <w:left w:w="75" w:type="dxa"/>
              <w:bottom w:w="60" w:type="dxa"/>
              <w:right w:w="75" w:type="dxa"/>
            </w:tcMar>
            <w:vAlign w:val="center"/>
          </w:tcPr>
          <w:p w14:paraId="6FCA09AB" w14:textId="77777777" w:rsidR="00C45B60" w:rsidRPr="001654A7" w:rsidRDefault="00000000">
            <w:pPr>
              <w:pStyle w:val="18a9764e"/>
              <w:shd w:val="clear" w:color="auto" w:fill="FFFFFF"/>
              <w:rPr>
                <w:rFonts w:eastAsia="宋体"/>
                <w:sz w:val="21"/>
                <w:szCs w:val="21"/>
                <w:shd w:val="clear" w:color="auto" w:fill="FFFFFF"/>
              </w:rPr>
            </w:pPr>
            <w:r w:rsidRPr="001654A7">
              <w:rPr>
                <w:rFonts w:eastAsia="宋体" w:hint="eastAsia"/>
                <w:sz w:val="21"/>
                <w:szCs w:val="21"/>
                <w:shd w:val="clear" w:color="auto" w:fill="FFFFFF"/>
              </w:rPr>
              <w:t>排放口编号</w:t>
            </w:r>
          </w:p>
        </w:tc>
        <w:tc>
          <w:tcPr>
            <w:tcW w:w="1648" w:type="dxa"/>
            <w:tcBorders>
              <w:tl2br w:val="nil"/>
              <w:tr2bl w:val="nil"/>
            </w:tcBorders>
            <w:shd w:val="clear" w:color="auto" w:fill="FFFFFF"/>
            <w:tcMar>
              <w:top w:w="60" w:type="dxa"/>
              <w:left w:w="75" w:type="dxa"/>
              <w:bottom w:w="60" w:type="dxa"/>
              <w:right w:w="75" w:type="dxa"/>
            </w:tcMar>
            <w:vAlign w:val="center"/>
          </w:tcPr>
          <w:p w14:paraId="08C74B83" w14:textId="77777777" w:rsidR="00C45B60" w:rsidRPr="001654A7" w:rsidRDefault="00000000">
            <w:pPr>
              <w:pStyle w:val="18a9764e"/>
              <w:shd w:val="clear" w:color="auto" w:fill="FFFFFF"/>
              <w:rPr>
                <w:rFonts w:eastAsia="宋体"/>
                <w:sz w:val="21"/>
                <w:szCs w:val="21"/>
                <w:shd w:val="clear" w:color="auto" w:fill="FFFFFF"/>
              </w:rPr>
            </w:pPr>
            <w:r w:rsidRPr="001654A7">
              <w:rPr>
                <w:rFonts w:eastAsia="宋体" w:hint="eastAsia"/>
                <w:sz w:val="21"/>
                <w:szCs w:val="21"/>
                <w:shd w:val="clear" w:color="auto" w:fill="FFFFFF"/>
              </w:rPr>
              <w:t>超标污染物种类</w:t>
            </w:r>
          </w:p>
        </w:tc>
        <w:tc>
          <w:tcPr>
            <w:tcW w:w="1623" w:type="dxa"/>
            <w:tcBorders>
              <w:tl2br w:val="nil"/>
              <w:tr2bl w:val="nil"/>
            </w:tcBorders>
            <w:shd w:val="clear" w:color="auto" w:fill="FFFFFF"/>
            <w:tcMar>
              <w:top w:w="60" w:type="dxa"/>
              <w:left w:w="75" w:type="dxa"/>
              <w:bottom w:w="60" w:type="dxa"/>
              <w:right w:w="75" w:type="dxa"/>
            </w:tcMar>
            <w:vAlign w:val="center"/>
          </w:tcPr>
          <w:p w14:paraId="341DBDCC" w14:textId="77777777" w:rsidR="00C45B60" w:rsidRPr="001654A7" w:rsidRDefault="00000000">
            <w:pPr>
              <w:pStyle w:val="18a9764e"/>
              <w:shd w:val="clear" w:color="auto" w:fill="FFFFFF"/>
              <w:rPr>
                <w:rFonts w:eastAsia="宋体"/>
                <w:sz w:val="21"/>
                <w:szCs w:val="21"/>
                <w:shd w:val="clear" w:color="auto" w:fill="FFFFFF"/>
                <w:lang w:eastAsia="zh-CN"/>
              </w:rPr>
            </w:pPr>
            <w:r w:rsidRPr="001654A7">
              <w:rPr>
                <w:rFonts w:eastAsia="宋体" w:hint="eastAsia"/>
                <w:sz w:val="21"/>
                <w:szCs w:val="21"/>
                <w:shd w:val="clear" w:color="auto" w:fill="FFFFFF"/>
              </w:rPr>
              <w:t>实际排放浓度（折标，</w:t>
            </w:r>
            <w:r w:rsidRPr="001654A7">
              <w:rPr>
                <w:rFonts w:eastAsia="宋体" w:hint="eastAsia"/>
                <w:sz w:val="21"/>
                <w:szCs w:val="21"/>
                <w:shd w:val="clear" w:color="auto" w:fill="FFFFFF"/>
              </w:rPr>
              <w:t>mg/m</w:t>
            </w:r>
            <w:r w:rsidRPr="001654A7">
              <w:rPr>
                <w:rFonts w:eastAsia="宋体" w:hint="eastAsia"/>
                <w:sz w:val="21"/>
                <w:szCs w:val="21"/>
                <w:shd w:val="clear" w:color="auto" w:fill="FFFFFF"/>
              </w:rPr>
              <w:t>³）</w:t>
            </w:r>
          </w:p>
        </w:tc>
        <w:tc>
          <w:tcPr>
            <w:tcW w:w="893" w:type="dxa"/>
            <w:tcBorders>
              <w:tl2br w:val="nil"/>
              <w:tr2bl w:val="nil"/>
            </w:tcBorders>
            <w:shd w:val="clear" w:color="auto" w:fill="FFFFFF"/>
            <w:tcMar>
              <w:top w:w="60" w:type="dxa"/>
              <w:left w:w="75" w:type="dxa"/>
              <w:bottom w:w="60" w:type="dxa"/>
              <w:right w:w="75" w:type="dxa"/>
            </w:tcMar>
            <w:vAlign w:val="center"/>
          </w:tcPr>
          <w:p w14:paraId="0D93D5A0" w14:textId="77777777" w:rsidR="00C45B60" w:rsidRPr="001654A7" w:rsidRDefault="00000000">
            <w:pPr>
              <w:pStyle w:val="18a9764e"/>
              <w:shd w:val="clear" w:color="auto" w:fill="FFFFFF"/>
              <w:rPr>
                <w:rFonts w:eastAsia="宋体"/>
                <w:sz w:val="21"/>
                <w:szCs w:val="21"/>
                <w:shd w:val="clear" w:color="auto" w:fill="FFFFFF"/>
              </w:rPr>
            </w:pPr>
            <w:r w:rsidRPr="001654A7">
              <w:rPr>
                <w:rFonts w:eastAsia="宋体" w:hint="eastAsia"/>
                <w:sz w:val="21"/>
                <w:szCs w:val="21"/>
                <w:shd w:val="clear" w:color="auto" w:fill="FFFFFF"/>
              </w:rPr>
              <w:t>超标原因说明</w:t>
            </w:r>
          </w:p>
        </w:tc>
      </w:tr>
    </w:tbl>
    <w:p w14:paraId="52CFF8DE" w14:textId="5AF29BEB" w:rsidR="007D6C71" w:rsidRPr="007D6C71" w:rsidRDefault="007D6C71" w:rsidP="007D6C71">
      <w:pPr>
        <w:pStyle w:val="ec6bc042"/>
        <w:shd w:val="clear" w:color="auto" w:fill="FFFFFF"/>
        <w:spacing w:beforeAutospacing="1" w:afterAutospacing="1"/>
        <w:jc w:val="center"/>
        <w:rPr>
          <w:rFonts w:ascii="宋体" w:eastAsia="宋体" w:hAnsi="宋体" w:cs="FangSong_GB2312" w:hint="eastAsia"/>
          <w:b/>
          <w:bCs/>
          <w:sz w:val="28"/>
          <w:szCs w:val="28"/>
          <w:shd w:val="clear" w:color="auto" w:fill="FFFFFF"/>
          <w:lang w:eastAsia="zh-CN"/>
        </w:rPr>
      </w:pPr>
      <w:r w:rsidRPr="007D6C71">
        <w:rPr>
          <w:rFonts w:ascii="宋体" w:eastAsia="宋体" w:hAnsi="宋体" w:cs="FangSong_GB2312"/>
          <w:b/>
          <w:bCs/>
          <w:sz w:val="28"/>
          <w:szCs w:val="28"/>
          <w:shd w:val="clear" w:color="auto" w:fill="FFFFFF"/>
        </w:rPr>
        <w:t>废水污染物超标时段日均值报表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2522"/>
        <w:gridCol w:w="1192"/>
        <w:gridCol w:w="1695"/>
        <w:gridCol w:w="1146"/>
        <w:gridCol w:w="1901"/>
      </w:tblGrid>
      <w:tr w:rsidR="00C45B60" w14:paraId="7BB12D53" w14:textId="77777777">
        <w:trPr>
          <w:trHeight w:val="647"/>
          <w:jc w:val="center"/>
        </w:trPr>
        <w:tc>
          <w:tcPr>
            <w:tcW w:w="1433" w:type="pct"/>
            <w:tcBorders>
              <w:tl2br w:val="nil"/>
              <w:tr2bl w:val="nil"/>
            </w:tcBorders>
            <w:shd w:val="clear" w:color="auto" w:fill="FFFFFF"/>
            <w:tcMar>
              <w:top w:w="60" w:type="dxa"/>
              <w:left w:w="75" w:type="dxa"/>
              <w:bottom w:w="60" w:type="dxa"/>
              <w:right w:w="75" w:type="dxa"/>
            </w:tcMar>
            <w:vAlign w:val="center"/>
          </w:tcPr>
          <w:p w14:paraId="7B188C5E" w14:textId="77777777" w:rsidR="00C45B60" w:rsidRPr="001D6757" w:rsidRDefault="00000000">
            <w:pPr>
              <w:pStyle w:val="18a9764e"/>
              <w:shd w:val="clear" w:color="auto" w:fill="FFFFFF"/>
              <w:rPr>
                <w:rFonts w:eastAsia="宋体"/>
                <w:sz w:val="21"/>
                <w:szCs w:val="21"/>
                <w:shd w:val="clear" w:color="auto" w:fill="FFFFFF"/>
                <w:lang w:eastAsia="zh-CN"/>
              </w:rPr>
            </w:pPr>
            <w:r w:rsidRPr="001D6757">
              <w:rPr>
                <w:rFonts w:eastAsia="宋体" w:hint="eastAsia"/>
                <w:sz w:val="21"/>
                <w:szCs w:val="21"/>
                <w:shd w:val="clear" w:color="auto" w:fill="FFFFFF"/>
              </w:rPr>
              <w:t>超标时段</w:t>
            </w:r>
            <w:r w:rsidRPr="001D6757">
              <w:rPr>
                <w:rFonts w:eastAsia="宋体"/>
                <w:sz w:val="21"/>
                <w:szCs w:val="21"/>
                <w:shd w:val="clear" w:color="auto" w:fill="FFFFFF"/>
              </w:rPr>
              <w:t/>
            </w:r>
          </w:p>
        </w:tc>
        <w:tc>
          <w:tcPr>
            <w:tcW w:w="763" w:type="pct"/>
            <w:tcBorders>
              <w:tl2br w:val="nil"/>
              <w:tr2bl w:val="nil"/>
            </w:tcBorders>
            <w:shd w:val="clear" w:color="auto" w:fill="FFFFFF"/>
            <w:tcMar>
              <w:top w:w="60" w:type="dxa"/>
              <w:left w:w="75" w:type="dxa"/>
              <w:bottom w:w="60" w:type="dxa"/>
              <w:right w:w="75" w:type="dxa"/>
            </w:tcMar>
            <w:vAlign w:val="center"/>
          </w:tcPr>
          <w:p w14:paraId="423D57C8" w14:textId="77777777" w:rsidR="00C45B60" w:rsidRPr="001D6757" w:rsidRDefault="00000000">
            <w:pPr>
              <w:pStyle w:val="18a9764e"/>
              <w:shd w:val="clear" w:color="auto" w:fill="FFFFFF"/>
              <w:rPr>
                <w:rFonts w:eastAsia="宋体"/>
                <w:sz w:val="21"/>
                <w:szCs w:val="21"/>
                <w:shd w:val="clear" w:color="auto" w:fill="FFFFFF"/>
              </w:rPr>
            </w:pPr>
            <w:r w:rsidRPr="001D6757">
              <w:rPr>
                <w:rFonts w:eastAsia="宋体" w:hint="eastAsia"/>
                <w:sz w:val="21"/>
                <w:szCs w:val="21"/>
                <w:shd w:val="clear" w:color="auto" w:fill="FFFFFF"/>
              </w:rPr>
              <w:t>排放口编号</w:t>
            </w:r>
          </w:p>
        </w:tc>
        <w:tc>
          <w:tcPr>
            <w:tcW w:w="971" w:type="pct"/>
            <w:tcBorders>
              <w:tl2br w:val="nil"/>
              <w:tr2bl w:val="nil"/>
            </w:tcBorders>
            <w:shd w:val="clear" w:color="auto" w:fill="FFFFFF"/>
            <w:tcMar>
              <w:top w:w="60" w:type="dxa"/>
              <w:left w:w="75" w:type="dxa"/>
              <w:bottom w:w="60" w:type="dxa"/>
              <w:right w:w="75" w:type="dxa"/>
            </w:tcMar>
            <w:vAlign w:val="center"/>
          </w:tcPr>
          <w:p w14:paraId="5C29EBA4" w14:textId="77777777" w:rsidR="00C45B60" w:rsidRPr="001D6757" w:rsidRDefault="00000000">
            <w:pPr>
              <w:pStyle w:val="18a9764e"/>
              <w:shd w:val="clear" w:color="auto" w:fill="FFFFFF"/>
              <w:rPr>
                <w:rFonts w:eastAsia="宋体"/>
                <w:sz w:val="21"/>
                <w:szCs w:val="21"/>
                <w:shd w:val="clear" w:color="auto" w:fill="FFFFFF"/>
              </w:rPr>
            </w:pPr>
            <w:r w:rsidRPr="001D6757">
              <w:rPr>
                <w:rFonts w:eastAsia="宋体" w:hint="eastAsia"/>
                <w:sz w:val="21"/>
                <w:szCs w:val="21"/>
                <w:shd w:val="clear" w:color="auto" w:fill="FFFFFF"/>
              </w:rPr>
              <w:t>超标污染物种类</w:t>
            </w:r>
          </w:p>
        </w:tc>
        <w:tc>
          <w:tcPr>
            <w:tcW w:w="906" w:type="pct"/>
            <w:tcBorders>
              <w:tl2br w:val="nil"/>
              <w:tr2bl w:val="nil"/>
            </w:tcBorders>
            <w:shd w:val="clear" w:color="auto" w:fill="FFFFFF"/>
            <w:tcMar>
              <w:top w:w="60" w:type="dxa"/>
              <w:left w:w="75" w:type="dxa"/>
              <w:bottom w:w="60" w:type="dxa"/>
              <w:right w:w="75" w:type="dxa"/>
            </w:tcMar>
            <w:vAlign w:val="center"/>
          </w:tcPr>
          <w:p w14:paraId="29F25B36" w14:textId="77777777" w:rsidR="00C45B60" w:rsidRPr="001D6757" w:rsidRDefault="00000000">
            <w:pPr>
              <w:pStyle w:val="18a9764e"/>
              <w:shd w:val="clear" w:color="auto" w:fill="FFFFFF"/>
              <w:rPr>
                <w:rFonts w:eastAsia="宋体"/>
                <w:sz w:val="21"/>
                <w:szCs w:val="21"/>
                <w:shd w:val="clear" w:color="auto" w:fill="FFFFFF"/>
              </w:rPr>
            </w:pPr>
            <w:r w:rsidRPr="001D6757">
              <w:rPr>
                <w:rFonts w:eastAsia="宋体" w:hint="eastAsia"/>
                <w:sz w:val="21"/>
                <w:szCs w:val="21"/>
                <w:shd w:val="clear" w:color="auto" w:fill="FFFFFF"/>
              </w:rPr>
              <w:t>实际排放浓度（折标，</w:t>
            </w:r>
            <w:r w:rsidRPr="001D6757">
              <w:rPr>
                <w:rFonts w:eastAsia="宋体" w:hint="eastAsia"/>
                <w:sz w:val="21"/>
                <w:szCs w:val="21"/>
                <w:shd w:val="clear" w:color="auto" w:fill="FFFFFF"/>
              </w:rPr>
              <w:t>mg/m</w:t>
            </w:r>
            <w:r w:rsidRPr="001D6757">
              <w:rPr>
                <w:rFonts w:eastAsia="宋体" w:hint="eastAsia"/>
                <w:sz w:val="21"/>
                <w:szCs w:val="21"/>
                <w:shd w:val="clear" w:color="auto" w:fill="FFFFFF"/>
              </w:rPr>
              <w:t>³）</w:t>
            </w:r>
          </w:p>
        </w:tc>
        <w:tc>
          <w:tcPr>
            <w:tcW w:w="924" w:type="pct"/>
            <w:tcBorders>
              <w:tl2br w:val="nil"/>
              <w:tr2bl w:val="nil"/>
            </w:tcBorders>
            <w:shd w:val="clear" w:color="auto" w:fill="FFFFFF"/>
            <w:tcMar>
              <w:top w:w="60" w:type="dxa"/>
              <w:left w:w="75" w:type="dxa"/>
              <w:bottom w:w="60" w:type="dxa"/>
              <w:right w:w="75" w:type="dxa"/>
            </w:tcMar>
            <w:vAlign w:val="center"/>
          </w:tcPr>
          <w:p w14:paraId="4A1E2D3B" w14:textId="77777777" w:rsidR="00C45B60" w:rsidRPr="001D6757" w:rsidRDefault="00000000">
            <w:pPr>
              <w:pStyle w:val="18a9764e"/>
              <w:shd w:val="clear" w:color="auto" w:fill="FFFFFF"/>
              <w:rPr>
                <w:rFonts w:eastAsia="宋体"/>
                <w:sz w:val="21"/>
                <w:szCs w:val="21"/>
                <w:shd w:val="clear" w:color="auto" w:fill="FFFFFF"/>
                <w:lang w:eastAsia="zh-CN"/>
              </w:rPr>
            </w:pPr>
            <w:r w:rsidRPr="001D6757">
              <w:rPr>
                <w:rFonts w:eastAsia="宋体" w:hint="eastAsia"/>
                <w:sz w:val="21"/>
                <w:szCs w:val="21"/>
                <w:shd w:val="clear" w:color="auto" w:fill="FFFFFF"/>
              </w:rPr>
              <w:t>超标原因说明</w:t>
            </w:r>
          </w:p>
        </w:tc>
      </w:tr>
    </w:tbl>
    <w:p w14:paraId="12F4E70F" w14:textId="77777777" w:rsidR="00C45B60" w:rsidRDefault="00C45B60">
      <w:pPr>
        <w:pStyle w:val="88079397"/>
        <w:rPr>
          <w:lang w:eastAsia="zh-CN"/>
        </w:rPr>
      </w:pPr>
    </w:p>
    <w:p>
      <w:pPr>
        <w:pageBreakBefore w:val="on"/>
      </w:pPr>
    </w:p>
    <w:p>
      <w:pPr>
        <w:pStyle w:val="3"/>
        <w:spacing w:line="480" w:lineRule="auto"/>
      </w:pPr>
      <w:r>
        <w:rPr>
          <w:rFonts w:ascii="宋体" w:hAnsi="宋体" w:cs="宋体" w:eastAsia="宋体"/>
          <w:sz w:val="30"/>
          <w:b w:val="on"/>
        </w:rPr>
        <w:t>（三）特殊时段废气污染物排放信息</w:t>
      </w:r>
    </w:p>
    <w:p w14:paraId="5D9B0509">
      <w:pPr>
        <w:pStyle w:val="227559b3"/>
        <w:shd w:val="clear" w:color="auto" w:fill="FFFFFF"/>
        <w:spacing w:beforeAutospacing="1" w:afterAutospacing="1"/>
        <w:jc w:val="center"/>
        <w:rPr>
          <w:rFonts w:hint="eastAsia" w:ascii="宋体" w:hAnsi="宋体" w:eastAsia="宋体" w:cs="FangSong_GB2312"/>
          <w:b/>
          <w:bCs/>
          <w:sz w:val="28"/>
          <w:szCs w:val="28"/>
          <w:shd w:val="clear" w:color="auto" w:fill="FFFFFF"/>
          <w:lang w:eastAsia="zh-CN"/>
        </w:rPr>
      </w:pPr>
      <w:r>
        <w:rPr>
          <w:rFonts w:ascii="宋体" w:hAnsi="宋体" w:eastAsia="宋体" w:cs="FangSong_GB2312"/>
          <w:b/>
          <w:bCs/>
          <w:sz w:val="28"/>
          <w:szCs w:val="28"/>
          <w:shd w:val="clear" w:color="auto" w:fill="FFFFFF"/>
        </w:rPr>
        <w:t>重污染天气应急预警期间等特殊时段</w:t>
      </w:r>
    </w:p>
    <w:tbl>
      <w:tblPr>
        <w:tblStyle w:val="294c072b"/>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108" w:type="dxa"/>
          <w:bottom w:w="0" w:type="dxa"/>
          <w:right w:w="108" w:type="dxa"/>
        </w:tblCellMar>
      </w:tblPr>
      <w:tblGrid>
        <w:gridCol w:w="1741"/>
        <w:gridCol w:w="1162"/>
        <w:gridCol w:w="1035"/>
        <w:gridCol w:w="1353"/>
        <w:gridCol w:w="1551"/>
        <w:gridCol w:w="912"/>
        <w:gridCol w:w="702"/>
      </w:tblGrid>
      <w:tr w14:paraId="482B098C">
        <w:trPr>
          <w:trHeight w:val="459" w:hRule="atLeast"/>
          <w:jc w:val="center"/>
        </w:trPr>
        <w:tc>
          <w:tcPr>
            <w:tcW w:w="1028" w:type="pct"/>
            <w:tcBorders>
              <w:tl2br w:val="nil"/>
              <w:tr2bl w:val="nil"/>
            </w:tcBorders>
            <w:shd w:val="clear" w:color="auto" w:fill="FFFFFF"/>
            <w:tcMar>
              <w:top w:w="60" w:type="dxa"/>
              <w:left w:w="75" w:type="dxa"/>
              <w:bottom w:w="60" w:type="dxa"/>
              <w:right w:w="75" w:type="dxa"/>
            </w:tcMar>
            <w:vAlign w:val="center"/>
          </w:tcPr>
          <w:p w14:paraId="100939C2">
            <w:pPr>
              <w:pStyle w:val="40"/>
              <w:shd w:val="clear" w:color="auto" w:fill="FFFFFF"/>
              <w:rPr>
                <w:rFonts w:eastAsia="宋体"/>
                <w:sz w:val="21"/>
                <w:szCs w:val="21"/>
                <w:shd w:val="clear" w:color="auto" w:fill="FFFFFF"/>
                <w:lang w:eastAsia="zh-CN"/>
              </w:rPr>
            </w:pPr>
            <w:r>
              <w:rPr>
                <w:rFonts w:hint="eastAsia" w:eastAsia="宋体"/>
                <w:sz w:val="21"/>
                <w:szCs w:val="21"/>
                <w:shd w:val="clear" w:color="auto" w:fill="FFFFFF"/>
              </w:rPr>
              <w:t>日期</w:t>
            </w:r>
            <w:r>
              <w:rPr>
                <w:rFonts w:eastAsia="宋体"/>
                <w:sz w:val="21"/>
                <w:szCs w:val="21"/>
                <w:shd w:val="clear" w:color="auto" w:fill="FFFFFF"/>
              </w:rPr>
              <w:t/>
            </w:r>
          </w:p>
        </w:tc>
        <w:tc>
          <w:tcPr>
            <w:tcW w:w="687" w:type="pct"/>
            <w:tcBorders>
              <w:tl2br w:val="nil"/>
              <w:tr2bl w:val="nil"/>
            </w:tcBorders>
            <w:shd w:val="clear" w:color="auto" w:fill="FFFFFF"/>
            <w:tcMar>
              <w:top w:w="60" w:type="dxa"/>
              <w:left w:w="75" w:type="dxa"/>
              <w:bottom w:w="60" w:type="dxa"/>
              <w:right w:w="75" w:type="dxa"/>
            </w:tcMar>
            <w:vAlign w:val="center"/>
          </w:tcPr>
          <w:p w14:paraId="018E7672">
            <w:pPr>
              <w:pStyle w:val="40"/>
              <w:shd w:val="clear" w:color="auto" w:fill="FFFFFF"/>
              <w:rPr>
                <w:rFonts w:eastAsia="宋体"/>
                <w:sz w:val="21"/>
                <w:szCs w:val="21"/>
                <w:shd w:val="clear" w:color="auto" w:fill="FFFFFF"/>
              </w:rPr>
            </w:pPr>
            <w:r>
              <w:rPr>
                <w:rFonts w:hint="eastAsia" w:eastAsia="宋体"/>
                <w:sz w:val="21"/>
                <w:szCs w:val="21"/>
                <w:shd w:val="clear" w:color="auto" w:fill="FFFFFF"/>
              </w:rPr>
              <w:t>废气类型</w:t>
            </w:r>
          </w:p>
        </w:tc>
        <w:tc>
          <w:tcPr>
            <w:tcW w:w="612" w:type="pct"/>
            <w:tcBorders>
              <w:tl2br w:val="nil"/>
              <w:tr2bl w:val="nil"/>
            </w:tcBorders>
            <w:shd w:val="clear" w:color="auto" w:fill="FFFFFF"/>
            <w:tcMar>
              <w:top w:w="60" w:type="dxa"/>
              <w:left w:w="75" w:type="dxa"/>
              <w:bottom w:w="60" w:type="dxa"/>
              <w:right w:w="75" w:type="dxa"/>
            </w:tcMar>
            <w:vAlign w:val="center"/>
          </w:tcPr>
          <w:p w14:paraId="6FCA09AB">
            <w:pPr>
              <w:pStyle w:val="40"/>
              <w:shd w:val="clear" w:color="auto" w:fill="FFFFFF"/>
              <w:rPr>
                <w:rFonts w:eastAsia="宋体"/>
                <w:sz w:val="21"/>
                <w:szCs w:val="21"/>
                <w:shd w:val="clear" w:color="auto" w:fill="FFFFFF"/>
              </w:rPr>
            </w:pPr>
            <w:r>
              <w:rPr>
                <w:rFonts w:hint="eastAsia" w:eastAsia="宋体"/>
                <w:sz w:val="21"/>
                <w:szCs w:val="21"/>
                <w:shd w:val="clear" w:color="auto" w:fill="FFFFFF"/>
              </w:rPr>
              <w:t>排放口编号/设施编号</w:t>
            </w:r>
          </w:p>
        </w:tc>
        <w:tc>
          <w:tcPr>
            <w:tcW w:w="800" w:type="pct"/>
            <w:tcBorders>
              <w:tl2br w:val="nil"/>
              <w:tr2bl w:val="nil"/>
            </w:tcBorders>
            <w:shd w:val="clear" w:color="auto" w:fill="FFFFFF"/>
            <w:tcMar>
              <w:top w:w="60" w:type="dxa"/>
              <w:left w:w="75" w:type="dxa"/>
              <w:bottom w:w="60" w:type="dxa"/>
              <w:right w:w="75" w:type="dxa"/>
            </w:tcMar>
            <w:vAlign w:val="center"/>
          </w:tcPr>
          <w:p w14:paraId="08C74B83">
            <w:pPr>
              <w:pStyle w:val="40"/>
              <w:shd w:val="clear" w:color="auto" w:fill="FFFFFF"/>
              <w:rPr>
                <w:rFonts w:eastAsia="宋体"/>
                <w:sz w:val="21"/>
                <w:szCs w:val="21"/>
                <w:shd w:val="clear" w:color="auto" w:fill="FFFFFF"/>
              </w:rPr>
            </w:pPr>
            <w:r>
              <w:rPr>
                <w:rFonts w:hint="eastAsia" w:eastAsia="宋体"/>
                <w:sz w:val="21"/>
                <w:szCs w:val="21"/>
                <w:shd w:val="clear" w:color="auto" w:fill="FFFFFF"/>
              </w:rPr>
              <w:t>污染物种类</w:t>
            </w:r>
          </w:p>
        </w:tc>
        <w:tc>
          <w:tcPr>
            <w:tcW w:w="916" w:type="pct"/>
            <w:tcBorders>
              <w:tl2br w:val="nil"/>
              <w:tr2bl w:val="nil"/>
            </w:tcBorders>
            <w:shd w:val="clear" w:color="auto" w:fill="FFFFFF"/>
            <w:tcMar>
              <w:top w:w="60" w:type="dxa"/>
              <w:left w:w="75" w:type="dxa"/>
              <w:bottom w:w="60" w:type="dxa"/>
              <w:right w:w="75" w:type="dxa"/>
            </w:tcMar>
            <w:vAlign w:val="center"/>
          </w:tcPr>
          <w:p w14:paraId="341DBDCC">
            <w:pPr>
              <w:pStyle w:val="40"/>
              <w:shd w:val="clear" w:color="auto" w:fill="FFFFFF"/>
              <w:rPr>
                <w:rFonts w:eastAsia="宋体"/>
                <w:sz w:val="21"/>
                <w:szCs w:val="21"/>
                <w:shd w:val="clear" w:color="auto" w:fill="FFFFFF"/>
                <w:lang w:eastAsia="zh-CN"/>
              </w:rPr>
            </w:pPr>
            <w:r>
              <w:rPr>
                <w:rFonts w:hint="eastAsia" w:eastAsia="宋体"/>
                <w:sz w:val="21"/>
                <w:szCs w:val="21"/>
                <w:shd w:val="clear" w:color="auto" w:fill="FFFFFF"/>
              </w:rPr>
              <w:t>许可日排放量(kg)</w:t>
            </w:r>
          </w:p>
        </w:tc>
        <w:tc>
          <w:tcPr>
            <w:tcW w:w="539" w:type="pct"/>
            <w:tcBorders>
              <w:tl2br w:val="nil"/>
              <w:tr2bl w:val="nil"/>
            </w:tcBorders>
            <w:shd w:val="clear" w:color="auto" w:fill="FFFFFF"/>
            <w:tcMar>
              <w:top w:w="60" w:type="dxa"/>
              <w:left w:w="75" w:type="dxa"/>
              <w:bottom w:w="60" w:type="dxa"/>
              <w:right w:w="75" w:type="dxa"/>
            </w:tcMar>
            <w:vAlign w:val="center"/>
          </w:tcPr>
          <w:p w14:paraId="0D93D5A0">
            <w:pPr>
              <w:pStyle w:val="40"/>
              <w:shd w:val="clear" w:color="auto" w:fill="FFFFFF"/>
              <w:rPr>
                <w:rFonts w:eastAsia="宋体"/>
                <w:sz w:val="21"/>
                <w:szCs w:val="21"/>
                <w:shd w:val="clear" w:color="auto" w:fill="FFFFFF"/>
              </w:rPr>
            </w:pPr>
            <w:r>
              <w:rPr>
                <w:rFonts w:hint="eastAsia" w:eastAsia="宋体"/>
                <w:sz w:val="21"/>
                <w:szCs w:val="21"/>
                <w:shd w:val="clear" w:color="auto" w:fill="FFFFFF"/>
              </w:rPr>
              <w:t>实际日排放量(kg)</w:t>
            </w:r>
          </w:p>
        </w:tc>
        <w:tc>
          <w:tcPr>
            <w:tcW w:w="415" w:type="pct"/>
            <w:tcBorders>
              <w:tl2br w:val="nil"/>
              <w:tr2bl w:val="nil"/>
            </w:tcBorders>
            <w:shd w:val="clear" w:color="auto" w:fill="FFFFFF"/>
            <w:tcMar>
              <w:top w:w="60" w:type="dxa"/>
              <w:left w:w="75" w:type="dxa"/>
              <w:bottom w:w="60" w:type="dxa"/>
              <w:right w:w="75" w:type="dxa"/>
            </w:tcMar>
            <w:vAlign w:val="center"/>
          </w:tcPr>
          <w:p w14:paraId="5A6E1B3B">
            <w:pPr>
              <w:pStyle w:val="40"/>
              <w:shd w:val="clear" w:color="auto" w:fill="FFFFFF"/>
              <w:rPr>
                <w:rFonts w:eastAsia="宋体"/>
                <w:sz w:val="21"/>
                <w:szCs w:val="21"/>
                <w:shd w:val="clear" w:color="auto" w:fill="FFFFFF"/>
              </w:rPr>
            </w:pPr>
            <w:r>
              <w:rPr>
                <w:rFonts w:hint="eastAsia" w:eastAsia="宋体"/>
                <w:sz w:val="21"/>
                <w:szCs w:val="21"/>
                <w:shd w:val="clear" w:color="auto" w:fill="FFFFFF"/>
              </w:rPr>
              <w:t>是否超标及超标原因</w:t>
            </w:r>
          </w:p>
        </w:tc>
      </w:tr>
    </w:tbl>
    <w:p w14:paraId="12F4E70F">
      <w:pPr>
        <w:pStyle w:val="227559b3"/>
        <w:shd w:val="clear" w:color="auto" w:fill="FFFFFF"/>
        <w:spacing w:beforeAutospacing="1" w:afterAutospacing="1"/>
        <w:jc w:val="center"/>
        <w:rPr>
          <w:rFonts w:ascii="宋体" w:hAnsi="宋体" w:eastAsia="宋体" w:cs="FangSong_GB2312"/>
          <w:b/>
          <w:bCs/>
          <w:sz w:val="28"/>
          <w:szCs w:val="28"/>
          <w:shd w:val="clear" w:color="auto" w:fill="FFFFFF"/>
        </w:rPr>
      </w:pPr>
      <w:r>
        <w:rPr>
          <w:rFonts w:ascii="宋体" w:hAnsi="宋体" w:eastAsia="宋体" w:cs="FangSong_GB2312"/>
          <w:b/>
          <w:bCs/>
          <w:sz w:val="28"/>
          <w:szCs w:val="28"/>
          <w:shd w:val="clear" w:color="auto" w:fill="FFFFFF"/>
        </w:rPr>
        <w:t>冬防等特殊时段</w:t>
      </w:r>
    </w:p>
    <w:tbl>
      <w:tblPr>
        <w:tblStyle w:val="294c072b"/>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108" w:type="dxa"/>
          <w:bottom w:w="0" w:type="dxa"/>
          <w:right w:w="108" w:type="dxa"/>
        </w:tblCellMar>
      </w:tblPr>
      <w:tblGrid>
        <w:gridCol w:w="1741"/>
        <w:gridCol w:w="1193"/>
        <w:gridCol w:w="1030"/>
        <w:gridCol w:w="1319"/>
        <w:gridCol w:w="1569"/>
        <w:gridCol w:w="906"/>
        <w:gridCol w:w="698"/>
      </w:tblGrid>
      <w:tr w14:paraId="25604F8A">
        <w:trPr>
          <w:trHeight w:val="90" w:hRule="atLeast"/>
          <w:jc w:val="center"/>
        </w:trPr>
        <w:tc>
          <w:tcPr>
            <w:tcW w:w="1028" w:type="pct"/>
            <w:tcBorders>
              <w:tl2br w:val="nil"/>
              <w:tr2bl w:val="nil"/>
            </w:tcBorders>
            <w:shd w:val="clear" w:color="auto" w:fill="FFFFFF"/>
            <w:tcMar>
              <w:top w:w="60" w:type="dxa"/>
              <w:left w:w="75" w:type="dxa"/>
              <w:bottom w:w="60" w:type="dxa"/>
              <w:right w:w="75" w:type="dxa"/>
            </w:tcMar>
            <w:vAlign w:val="center"/>
          </w:tcPr>
          <w:p w14:paraId="1184856B">
            <w:pPr>
              <w:pStyle w:val="40"/>
              <w:shd w:val="clear" w:color="auto" w:fill="FFFFFF"/>
              <w:rPr>
                <w:rFonts w:eastAsia="宋体"/>
                <w:sz w:val="21"/>
                <w:szCs w:val="21"/>
                <w:shd w:val="clear" w:color="auto" w:fill="FFFFFF"/>
                <w:lang w:eastAsia="zh-CN"/>
              </w:rPr>
            </w:pPr>
            <w:r>
              <w:rPr>
                <w:rFonts w:hint="eastAsia" w:eastAsia="宋体"/>
                <w:sz w:val="21"/>
                <w:szCs w:val="21"/>
                <w:shd w:val="clear" w:color="auto" w:fill="FFFFFF"/>
                <w:lang w:eastAsia="zh-CN"/>
              </w:rPr>
              <w:t>月份</w:t>
            </w:r>
            <w:r>
              <w:rPr>
                <w:rFonts w:hint="eastAsia" w:eastAsia="宋体"/>
                <w:sz w:val="21"/>
                <w:szCs w:val="21"/>
                <w:shd w:val="clear" w:color="auto" w:fill="FFFFFF"/>
              </w:rPr>
              <w:t/>
            </w:r>
          </w:p>
        </w:tc>
        <w:tc>
          <w:tcPr>
            <w:tcW w:w="704" w:type="pct"/>
            <w:tcBorders>
              <w:tl2br w:val="nil"/>
              <w:tr2bl w:val="nil"/>
            </w:tcBorders>
            <w:shd w:val="clear" w:color="auto" w:fill="FFFFFF"/>
            <w:tcMar>
              <w:top w:w="60" w:type="dxa"/>
              <w:left w:w="75" w:type="dxa"/>
              <w:bottom w:w="60" w:type="dxa"/>
              <w:right w:w="75" w:type="dxa"/>
            </w:tcMar>
            <w:vAlign w:val="center"/>
          </w:tcPr>
          <w:p w14:paraId="24A099B0">
            <w:pPr>
              <w:pStyle w:val="40"/>
              <w:shd w:val="clear" w:color="auto" w:fill="FFFFFF"/>
              <w:rPr>
                <w:rFonts w:eastAsia="宋体"/>
                <w:sz w:val="21"/>
                <w:szCs w:val="21"/>
                <w:shd w:val="clear" w:color="auto" w:fill="FFFFFF"/>
              </w:rPr>
            </w:pPr>
            <w:r>
              <w:rPr>
                <w:rFonts w:hint="eastAsia" w:eastAsia="宋体"/>
                <w:sz w:val="21"/>
                <w:szCs w:val="21"/>
                <w:shd w:val="clear" w:color="auto" w:fill="FFFFFF"/>
              </w:rPr>
              <w:t>废气类型</w:t>
            </w:r>
          </w:p>
        </w:tc>
        <w:tc>
          <w:tcPr>
            <w:tcW w:w="609" w:type="pct"/>
            <w:tcBorders>
              <w:tl2br w:val="nil"/>
              <w:tr2bl w:val="nil"/>
            </w:tcBorders>
            <w:shd w:val="clear" w:color="auto" w:fill="FFFFFF"/>
            <w:tcMar>
              <w:top w:w="60" w:type="dxa"/>
              <w:left w:w="75" w:type="dxa"/>
              <w:bottom w:w="60" w:type="dxa"/>
              <w:right w:w="75" w:type="dxa"/>
            </w:tcMar>
            <w:vAlign w:val="center"/>
          </w:tcPr>
          <w:p w14:paraId="26BBD0B1">
            <w:pPr>
              <w:pStyle w:val="40"/>
              <w:shd w:val="clear" w:color="auto" w:fill="FFFFFF"/>
              <w:rPr>
                <w:rFonts w:eastAsia="宋体"/>
                <w:sz w:val="21"/>
                <w:szCs w:val="21"/>
                <w:shd w:val="clear" w:color="auto" w:fill="FFFFFF"/>
              </w:rPr>
            </w:pPr>
            <w:r>
              <w:rPr>
                <w:rFonts w:hint="eastAsia" w:eastAsia="宋体"/>
                <w:sz w:val="21"/>
                <w:szCs w:val="21"/>
                <w:shd w:val="clear" w:color="auto" w:fill="FFFFFF"/>
              </w:rPr>
              <w:t>排放口编号/设施编号</w:t>
            </w:r>
          </w:p>
        </w:tc>
        <w:tc>
          <w:tcPr>
            <w:tcW w:w="779" w:type="pct"/>
            <w:tcBorders>
              <w:tl2br w:val="nil"/>
              <w:tr2bl w:val="nil"/>
            </w:tcBorders>
            <w:shd w:val="clear" w:color="auto" w:fill="FFFFFF"/>
            <w:tcMar>
              <w:top w:w="60" w:type="dxa"/>
              <w:left w:w="75" w:type="dxa"/>
              <w:bottom w:w="60" w:type="dxa"/>
              <w:right w:w="75" w:type="dxa"/>
            </w:tcMar>
            <w:vAlign w:val="center"/>
          </w:tcPr>
          <w:p w14:paraId="04D9ACA5">
            <w:pPr>
              <w:pStyle w:val="40"/>
              <w:shd w:val="clear" w:color="auto" w:fill="FFFFFF"/>
              <w:rPr>
                <w:rFonts w:eastAsia="宋体"/>
                <w:sz w:val="21"/>
                <w:szCs w:val="21"/>
                <w:shd w:val="clear" w:color="auto" w:fill="FFFFFF"/>
              </w:rPr>
            </w:pPr>
            <w:r>
              <w:rPr>
                <w:rFonts w:hint="eastAsia" w:eastAsia="宋体"/>
                <w:sz w:val="21"/>
                <w:szCs w:val="21"/>
                <w:shd w:val="clear" w:color="auto" w:fill="FFFFFF"/>
              </w:rPr>
              <w:t>污染物种类</w:t>
            </w:r>
          </w:p>
        </w:tc>
        <w:tc>
          <w:tcPr>
            <w:tcW w:w="927" w:type="pct"/>
            <w:tcBorders>
              <w:tl2br w:val="nil"/>
              <w:tr2bl w:val="nil"/>
            </w:tcBorders>
            <w:shd w:val="clear" w:color="auto" w:fill="FFFFFF"/>
            <w:tcMar>
              <w:top w:w="60" w:type="dxa"/>
              <w:left w:w="75" w:type="dxa"/>
              <w:bottom w:w="60" w:type="dxa"/>
              <w:right w:w="75" w:type="dxa"/>
            </w:tcMar>
            <w:vAlign w:val="center"/>
          </w:tcPr>
          <w:p w14:paraId="4DA57159">
            <w:pPr>
              <w:pStyle w:val="40"/>
              <w:shd w:val="clear" w:color="auto" w:fill="FFFFFF"/>
              <w:rPr>
                <w:rFonts w:eastAsia="宋体"/>
                <w:sz w:val="21"/>
                <w:szCs w:val="21"/>
                <w:shd w:val="clear" w:color="auto" w:fill="FFFFFF"/>
                <w:lang w:eastAsia="zh-CN"/>
              </w:rPr>
            </w:pPr>
            <w:r>
              <w:rPr>
                <w:rFonts w:hint="eastAsia" w:eastAsia="宋体"/>
                <w:sz w:val="21"/>
                <w:szCs w:val="21"/>
                <w:shd w:val="clear" w:color="auto" w:fill="FFFFFF"/>
              </w:rPr>
              <w:t>许可月排放量(t)</w:t>
            </w:r>
          </w:p>
        </w:tc>
        <w:tc>
          <w:tcPr>
            <w:tcW w:w="536" w:type="pct"/>
            <w:tcBorders>
              <w:tl2br w:val="nil"/>
              <w:tr2bl w:val="nil"/>
            </w:tcBorders>
            <w:shd w:val="clear" w:color="auto" w:fill="FFFFFF"/>
            <w:tcMar>
              <w:top w:w="60" w:type="dxa"/>
              <w:left w:w="75" w:type="dxa"/>
              <w:bottom w:w="60" w:type="dxa"/>
              <w:right w:w="75" w:type="dxa"/>
            </w:tcMar>
            <w:vAlign w:val="center"/>
          </w:tcPr>
          <w:p w14:paraId="3B856DAC">
            <w:pPr>
              <w:pStyle w:val="40"/>
              <w:shd w:val="clear" w:color="auto" w:fill="FFFFFF"/>
              <w:rPr>
                <w:rFonts w:eastAsia="宋体"/>
                <w:sz w:val="21"/>
                <w:szCs w:val="21"/>
                <w:shd w:val="clear" w:color="auto" w:fill="FFFFFF"/>
              </w:rPr>
            </w:pPr>
            <w:r>
              <w:rPr>
                <w:rFonts w:hint="eastAsia" w:eastAsia="宋体"/>
                <w:sz w:val="21"/>
                <w:szCs w:val="21"/>
                <w:shd w:val="clear" w:color="auto" w:fill="FFFFFF"/>
              </w:rPr>
              <w:t>实际月排放量(t)</w:t>
            </w:r>
            <w:bookmarkStart w:id="0" w:name="_GoBack"/>
            <w:bookmarkEnd w:id="0"/>
          </w:p>
        </w:tc>
        <w:tc>
          <w:tcPr>
            <w:tcW w:w="413" w:type="pct"/>
            <w:tcBorders>
              <w:tl2br w:val="nil"/>
              <w:tr2bl w:val="nil"/>
            </w:tcBorders>
            <w:shd w:val="clear" w:color="auto" w:fill="FFFFFF"/>
            <w:tcMar>
              <w:top w:w="60" w:type="dxa"/>
              <w:left w:w="75" w:type="dxa"/>
              <w:bottom w:w="60" w:type="dxa"/>
              <w:right w:w="75" w:type="dxa"/>
            </w:tcMar>
            <w:vAlign w:val="center"/>
          </w:tcPr>
          <w:p w14:paraId="090C4388">
            <w:pPr>
              <w:pStyle w:val="40"/>
              <w:shd w:val="clear" w:color="auto" w:fill="FFFFFF"/>
              <w:rPr>
                <w:rFonts w:eastAsia="宋体"/>
                <w:sz w:val="21"/>
                <w:szCs w:val="21"/>
                <w:shd w:val="clear" w:color="auto" w:fill="FFFFFF"/>
              </w:rPr>
            </w:pPr>
            <w:r>
              <w:rPr>
                <w:rFonts w:hint="eastAsia" w:eastAsia="宋体"/>
                <w:sz w:val="21"/>
                <w:szCs w:val="21"/>
                <w:shd w:val="clear" w:color="auto" w:fill="FFFFFF"/>
              </w:rPr>
              <w:t>是否超标及超标原因</w:t>
            </w:r>
          </w:p>
        </w:tc>
      </w:tr>
    </w:tbl>
    <w:p w14:paraId="680FF3B9">
      <w:pPr>
        <w:pStyle w:val="24532a4d"/>
        <w:rPr>
          <w:lang w:eastAsia="zh-CN"/>
        </w:rPr>
      </w:pPr>
    </w:p>
    <w:p>
      <w:pPr>
        <w:pageBreakBefore w:val="on"/>
      </w:pPr>
    </w:p>
    <w:p>
      <w:pPr>
        <w:pStyle w:val="3"/>
        <w:spacing w:line="480" w:lineRule="auto"/>
      </w:pPr>
      <w:r>
        <w:rPr>
          <w:rFonts w:ascii="宋体" w:hAnsi="宋体" w:cs="宋体" w:eastAsia="宋体"/>
          <w:sz w:val="30"/>
          <w:b w:val="on"/>
        </w:rPr>
        <w:t>（四）小结</w:t>
      </w:r>
    </w:p>
    <w:p>
      <w:r>
        <w:rPr>
          <w:rFonts w:eastAsia="宋体" w:ascii="Times New Roman"/>
          <w:sz w:val="21"/>
        </w:rPr>
        <w:t>设备稳定运行，排放水质达标排放</w:t>
      </w:r>
    </w:p>
    <w:p>
      <w:pPr>
        <w:pageBreakBefore w:val="on"/>
      </w:pPr>
    </w:p>
    <w:p>
      <w:pPr>
        <w:pStyle w:val="2"/>
        <w:spacing w:line="480" w:lineRule="auto"/>
      </w:pPr>
      <w:r>
        <w:rPr>
          <w:rFonts w:ascii="黑体" w:hAnsi="黑体" w:cs="黑体" w:eastAsia="黑体"/>
          <w:sz w:val="30"/>
          <w:b w:val="on"/>
        </w:rPr>
        <w:t>七、信息公开情况</w:t>
      </w:r>
    </w:p>
    <w:p>
      <w:pPr>
        <w:pStyle w:val="3"/>
        <w:spacing w:line="480" w:lineRule="auto"/>
      </w:pPr>
      <w:r>
        <w:rPr>
          <w:rFonts w:ascii="宋体" w:hAnsi="宋体" w:cs="宋体" w:eastAsia="宋体"/>
          <w:sz w:val="30"/>
          <w:b w:val="on"/>
        </w:rPr>
        <w:t>（一）信息公开信息</w:t>
      </w:r>
    </w:p>
    <w:p w14:paraId="3842C7CE" w14:textId="264BF794" w:rsidR="009A5F7A" w:rsidRPr="009A5F7A" w:rsidRDefault="00000000" w:rsidP="009A5F7A">
      <w:pPr>
        <w:pStyle w:val="94715ccd"/>
        <w:shd w:val="clear" w:color="auto" w:fill="FFFFFF"/>
        <w:spacing w:beforeAutospacing="1" w:afterAutospacing="1"/>
        <w:jc w:val="center"/>
        <w:rPr>
          <w:rFonts w:ascii="宋体" w:eastAsia="宋体" w:hAnsi="宋体" w:cs="FangSong_GB2312" w:hint="eastAsia"/>
          <w:b/>
          <w:bCs/>
          <w:sz w:val="28"/>
          <w:szCs w:val="28"/>
          <w:shd w:val="clear" w:color="auto" w:fill="FFFFFF"/>
          <w:lang w:eastAsia="zh-CN"/>
        </w:rPr>
      </w:pPr>
      <w:r w:rsidRPr="009A5F7A">
        <w:rPr>
          <w:rFonts w:ascii="宋体" w:eastAsia="宋体" w:hAnsi="宋体" w:cs="FangSong_GB2312" w:hint="eastAsia"/>
          <w:b/>
          <w:bCs/>
          <w:sz w:val="28"/>
          <w:szCs w:val="28"/>
          <w:shd w:val="clear" w:color="auto" w:fill="FFFFFF"/>
        </w:rPr>
        <w:t>信息公开信息</w:t>
      </w:r>
    </w:p>
    <w:tbl>
      <w:tblPr>
        <w:tblW w:w="0" w:type="auto"/>
        <w:jc w:val="center"/>
        <w:tblLayout w:type="fixed"/>
        <w:tblLook w:val="04A0" w:firstRow="1" w:lastRow="0" w:firstColumn="1" w:lastColumn="0" w:noHBand="0" w:noVBand="1"/>
      </w:tblPr>
      <w:tblGrid>
        <w:gridCol w:w="2094"/>
        <w:gridCol w:w="1827"/>
        <w:gridCol w:w="1116"/>
        <w:gridCol w:w="2774"/>
        <w:gridCol w:w="642"/>
      </w:tblGrid>
      <w:tr w:rsidR="00590538" w14:paraId="4CAF1BA4" w14:textId="77777777" w:rsidTr="00AF51A3">
        <w:trPr>
          <w:trHeight w:val="570"/>
          <w:jc w:val="center"/>
        </w:trPr>
        <w:tc>
          <w:tcPr>
            <w:tcW w:w="209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2C89612" w14:textId="77777777" w:rsidR="00590538" w:rsidRPr="009A5F7A" w:rsidRDefault="00000000">
            <w:pPr>
              <w:pStyle w:val="7c3e70bb"/>
              <w:shd w:val="clear" w:color="auto" w:fill="FFFFFF"/>
              <w:rPr>
                <w:rFonts w:eastAsia="宋体"/>
                <w:sz w:val="21"/>
                <w:szCs w:val="21"/>
                <w:shd w:val="clear" w:color="auto" w:fill="FFFFFF"/>
                <w:lang w:eastAsia="zh-CN"/>
              </w:rPr>
            </w:pPr>
            <w:r w:rsidRPr="009A5F7A">
              <w:rPr>
                <w:rFonts w:eastAsia="宋体" w:hint="eastAsia"/>
                <w:sz w:val="21"/>
                <w:szCs w:val="21"/>
                <w:shd w:val="clear" w:color="auto" w:fill="FFFFFF"/>
              </w:rPr>
              <w:t>分类</w:t>
            </w:r>
            <w:r w:rsidRPr="009A5F7A">
              <w:rPr>
                <w:rFonts w:eastAsia="宋体" w:hint="eastAsia"/>
                <w:sz w:val="21"/>
                <w:szCs w:val="21"/>
                <w:shd w:val="clear" w:color="auto" w:fill="FFFFFF"/>
                <w:lang w:eastAsia="zh-CN"/>
              </w:rPr>
              <w:t/>
            </w:r>
            <w:proofErr w:type="spellStart"/>
            <w:proofErr w:type="spellEnd"/>
          </w:p>
        </w:tc>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E402725" w14:textId="77777777" w:rsidR="00590538" w:rsidRPr="009A5F7A" w:rsidRDefault="00000000">
            <w:pPr>
              <w:pStyle w:val="7c3e70bb"/>
              <w:shd w:val="clear" w:color="auto" w:fill="FFFFFF"/>
              <w:rPr>
                <w:rFonts w:eastAsia="宋体"/>
                <w:sz w:val="21"/>
                <w:szCs w:val="21"/>
                <w:shd w:val="clear" w:color="auto" w:fill="FFFFFF"/>
              </w:rPr>
            </w:pPr>
            <w:r w:rsidRPr="009A5F7A">
              <w:rPr>
                <w:rFonts w:eastAsia="宋体" w:hint="eastAsia"/>
                <w:sz w:val="21"/>
                <w:szCs w:val="21"/>
                <w:shd w:val="clear" w:color="auto" w:fill="FFFFFF"/>
              </w:rPr>
              <w:t>许可证规定内容</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9F0D05E" w14:textId="77777777" w:rsidR="00590538" w:rsidRPr="009A5F7A" w:rsidRDefault="00000000">
            <w:pPr>
              <w:pStyle w:val="7c3e70bb"/>
              <w:shd w:val="clear" w:color="auto" w:fill="FFFFFF"/>
              <w:rPr>
                <w:rFonts w:eastAsia="宋体"/>
                <w:sz w:val="21"/>
                <w:szCs w:val="21"/>
                <w:shd w:val="clear" w:color="auto" w:fill="FFFFFF"/>
              </w:rPr>
            </w:pPr>
            <w:r w:rsidRPr="009A5F7A">
              <w:rPr>
                <w:rFonts w:eastAsia="宋体" w:hint="eastAsia"/>
                <w:sz w:val="21"/>
                <w:szCs w:val="21"/>
                <w:shd w:val="clear" w:color="auto" w:fill="FFFFFF"/>
              </w:rPr>
              <w:t>实际情况</w:t>
            </w:r>
          </w:p>
        </w:tc>
        <w:tc>
          <w:tcPr>
            <w:tcW w:w="277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3D1D33C" w14:textId="77777777" w:rsidR="00590538" w:rsidRPr="009A5F7A" w:rsidRDefault="00000000">
            <w:pPr>
              <w:pStyle w:val="7c3e70bb"/>
              <w:shd w:val="clear" w:color="auto" w:fill="FFFFFF"/>
              <w:rPr>
                <w:rFonts w:eastAsia="宋体"/>
                <w:sz w:val="21"/>
                <w:szCs w:val="21"/>
                <w:shd w:val="clear" w:color="auto" w:fill="FFFFFF"/>
              </w:rPr>
            </w:pPr>
            <w:r w:rsidRPr="009A5F7A">
              <w:rPr>
                <w:rFonts w:eastAsia="宋体" w:hint="eastAsia"/>
                <w:sz w:val="21"/>
                <w:szCs w:val="21"/>
                <w:shd w:val="clear" w:color="auto" w:fill="FFFFFF"/>
              </w:rPr>
              <w:t>是否符合排污许可证要求</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758507C" w14:textId="77777777" w:rsidR="00590538" w:rsidRPr="009A5F7A" w:rsidRDefault="00000000">
            <w:pPr>
              <w:pStyle w:val="7c3e70bb"/>
              <w:shd w:val="clear" w:color="auto" w:fill="FFFFFF"/>
              <w:rPr>
                <w:rFonts w:eastAsia="宋体"/>
                <w:sz w:val="21"/>
                <w:szCs w:val="21"/>
                <w:shd w:val="clear" w:color="auto" w:fill="FFFFFF"/>
              </w:rPr>
            </w:pPr>
            <w:r w:rsidRPr="009A5F7A">
              <w:rPr>
                <w:rFonts w:eastAsia="宋体" w:hint="eastAsia"/>
                <w:sz w:val="21"/>
                <w:szCs w:val="21"/>
                <w:shd w:val="clear" w:color="auto" w:fill="FFFFFF"/>
              </w:rPr>
              <w:t>备注</w:t>
            </w:r>
          </w:p>
        </w:tc>
      </w:tr>
      <w:tr w:rsidR="00590538" w14:paraId="081C4F9F" w14:textId="77777777" w:rsidTr="00AF51A3">
        <w:trPr>
          <w:trHeight w:val="490"/>
          <w:jc w:val="center"/>
        </w:trPr>
        <w:tc>
          <w:tcPr>
            <w:tcW w:w="209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DD68BA4" w14:textId="77777777" w:rsidR="00590538" w:rsidRPr="009A5F7A" w:rsidRDefault="00000000">
            <w:pPr>
              <w:jc w:val="center"/>
              <w:rPr>
                <w:rFonts w:ascii="宋体" w:eastAsia="宋体" w:hAnsi="宋体"/>
                <w:sz w:val="21"/>
                <w:szCs w:val="21"/>
                <w:lang w:eastAsia="zh-CN"/>
              </w:rPr>
            </w:pPr>
            <w:r w:rsidRPr="009A5F7A">
              <w:rPr>
                <w:rFonts w:ascii="宋体" w:eastAsia="宋体" w:hAnsi="宋体"/>
                <w:sz w:val="21"/>
                <w:szCs w:val="21"/>
              </w:rPr>
              <w:t>公开方式</w:t>
            </w:r>
          </w:p>
        </w:tc>
        <w:tc>
          <w:tcPr>
            <w:tcW w:w="1827"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1205B0" w14:textId="77777777" w:rsidR="00590538" w:rsidRPr="009A5F7A" w:rsidRDefault="00000000">
            <w:pPr>
              <w:jc w:val="center"/>
              <w:rPr>
                <w:rFonts w:ascii="宋体" w:eastAsia="宋体" w:hAnsi="宋体"/>
                <w:sz w:val="21"/>
                <w:szCs w:val="21"/>
                <w:lang w:eastAsia="zh-CN"/>
              </w:rPr>
            </w:pPr>
            <w:r w:rsidRPr="009A5F7A">
              <w:rPr>
                <w:rFonts w:ascii="宋体" w:eastAsia="宋体" w:hAnsi="宋体" w:hint="eastAsia"/>
                <w:sz w:val="21"/>
                <w:szCs w:val="21"/>
                <w:lang w:eastAsia="zh-CN"/>
              </w:rPr>
              <w:t>国家排污许可信息公开系统进行网上公示</w:t>
            </w:r>
          </w:p>
        </w:tc>
        <w:tc>
          <w:tcPr>
            <w:tcW w:w="111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D8D35F" w14:textId="77777777" w:rsidR="00590538" w:rsidRPr="009A5F7A" w:rsidRDefault="00000000">
            <w:pPr>
              <w:jc w:val="center"/>
              <w:rPr>
                <w:rFonts w:ascii="宋体" w:eastAsia="宋体" w:hAnsi="宋体"/>
                <w:sz w:val="21"/>
                <w:szCs w:val="21"/>
                <w:lang w:eastAsia="zh-CN"/>
              </w:rPr>
            </w:pPr>
            <w:r w:rsidRPr="009A5F7A">
              <w:rPr>
                <w:rFonts w:ascii="宋体" w:eastAsia="宋体" w:hAnsi="宋体" w:hint="eastAsia"/>
                <w:sz w:val="21"/>
                <w:szCs w:val="21"/>
                <w:lang w:eastAsia="zh-CN"/>
              </w:rPr>
              <w:t>http://www.xinjiner.cn/</w:t>
            </w:r>
          </w:p>
        </w:tc>
        <w:tc>
          <w:tcPr>
            <w:tcW w:w="2774"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BDC09B2" w14:textId="77777777" w:rsidR="00590538" w:rsidRPr="009A5F7A" w:rsidRDefault="00000000">
            <w:pPr>
              <w:jc w:val="center"/>
              <w:rPr>
                <w:rFonts w:ascii="宋体" w:eastAsia="宋体" w:hAnsi="宋体"/>
                <w:sz w:val="21"/>
                <w:szCs w:val="21"/>
                <w:lang w:eastAsia="zh-CN"/>
              </w:rPr>
            </w:pPr>
            <w:r w:rsidRPr="009A5F7A">
              <w:rPr>
                <w:rFonts w:ascii="宋体" w:eastAsia="宋体" w:hAnsi="宋体" w:hint="eastAsia"/>
                <w:sz w:val="21"/>
                <w:szCs w:val="21"/>
                <w:lang w:eastAsia="zh-CN"/>
              </w:rPr>
              <w:t>是</w:t>
            </w:r>
          </w:p>
        </w:tc>
        <w:tc>
          <w:tcPr>
            <w:tcW w:w="642"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61B42949" w14:textId="77777777" w:rsidR="00590538" w:rsidRPr="009A5F7A" w:rsidRDefault="00000000">
            <w:pPr>
              <w:jc w:val="center"/>
              <w:rPr>
                <w:rFonts w:ascii="宋体" w:eastAsia="宋体" w:hAnsi="宋体"/>
                <w:sz w:val="21"/>
                <w:szCs w:val="21"/>
                <w:lang w:eastAsia="zh-CN"/>
              </w:rPr>
            </w:pPr>
            <w:r w:rsidRPr="009A5F7A">
              <w:rPr>
                <w:rFonts w:ascii="宋体" w:eastAsia="宋体" w:hAnsi="宋体" w:hint="eastAsia"/>
                <w:sz w:val="21"/>
                <w:szCs w:val="21"/>
                <w:lang w:eastAsia="zh-CN"/>
              </w:rPr>
              <w:t/>
            </w:r>
          </w:p>
        </w:tc>
      </w:tr>
      <w:tr w:rsidR="00590538" w14:paraId="081C4F9F" w14:textId="77777777" w:rsidTr="00AF51A3">
        <w:trPr>
          <w:trHeight w:val="490"/>
          <w:jc w:val="center"/>
        </w:trPr>
        <w:tc>
          <w:tcPr>
            <w:tcW w:w="209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DD68BA4" w14:textId="77777777" w:rsidR="00590538" w:rsidRPr="009A5F7A" w:rsidRDefault="00000000">
            <w:pPr>
              <w:jc w:val="center"/>
              <w:rPr>
                <w:rFonts w:ascii="宋体" w:eastAsia="宋体" w:hAnsi="宋体"/>
                <w:sz w:val="21"/>
                <w:szCs w:val="21"/>
                <w:lang w:eastAsia="zh-CN"/>
              </w:rPr>
            </w:pPr>
            <w:r w:rsidRPr="009A5F7A">
              <w:rPr>
                <w:rFonts w:ascii="宋体" w:eastAsia="宋体" w:hAnsi="宋体"/>
                <w:sz w:val="21"/>
                <w:szCs w:val="21"/>
              </w:rPr>
              <w:t>时间节点</w:t>
            </w:r>
          </w:p>
        </w:tc>
        <w:tc>
          <w:tcPr>
            <w:tcW w:w="1827"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1205B0" w14:textId="77777777" w:rsidR="00590538" w:rsidRPr="009A5F7A" w:rsidRDefault="00000000">
            <w:pPr>
              <w:jc w:val="center"/>
              <w:rPr>
                <w:rFonts w:ascii="宋体" w:eastAsia="宋体" w:hAnsi="宋体"/>
                <w:sz w:val="21"/>
                <w:szCs w:val="21"/>
                <w:lang w:eastAsia="zh-CN"/>
              </w:rPr>
            </w:pPr>
            <w:r w:rsidRPr="009A5F7A">
              <w:rPr>
                <w:rFonts w:ascii="宋体" w:eastAsia="宋体" w:hAnsi="宋体" w:hint="eastAsia"/>
                <w:sz w:val="21"/>
                <w:szCs w:val="21"/>
                <w:lang w:eastAsia="zh-CN"/>
              </w:rPr>
              <w:t>及时公开，及时更新</w:t>
            </w:r>
          </w:p>
        </w:tc>
        <w:tc>
          <w:tcPr>
            <w:tcW w:w="111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D8D35F" w14:textId="77777777" w:rsidR="00590538" w:rsidRPr="009A5F7A" w:rsidRDefault="00000000">
            <w:pPr>
              <w:jc w:val="center"/>
              <w:rPr>
                <w:rFonts w:ascii="宋体" w:eastAsia="宋体" w:hAnsi="宋体"/>
                <w:sz w:val="21"/>
                <w:szCs w:val="21"/>
                <w:lang w:eastAsia="zh-CN"/>
              </w:rPr>
            </w:pPr>
            <w:r w:rsidRPr="009A5F7A">
              <w:rPr>
                <w:rFonts w:ascii="宋体" w:eastAsia="宋体" w:hAnsi="宋体" w:hint="eastAsia"/>
                <w:sz w:val="21"/>
                <w:szCs w:val="21"/>
                <w:lang w:eastAsia="zh-CN"/>
              </w:rPr>
              <w:t>及时公开</w:t>
            </w:r>
          </w:p>
        </w:tc>
        <w:tc>
          <w:tcPr>
            <w:tcW w:w="2774"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BDC09B2" w14:textId="77777777" w:rsidR="00590538" w:rsidRPr="009A5F7A" w:rsidRDefault="00000000">
            <w:pPr>
              <w:jc w:val="center"/>
              <w:rPr>
                <w:rFonts w:ascii="宋体" w:eastAsia="宋体" w:hAnsi="宋体"/>
                <w:sz w:val="21"/>
                <w:szCs w:val="21"/>
                <w:lang w:eastAsia="zh-CN"/>
              </w:rPr>
            </w:pPr>
            <w:r w:rsidRPr="009A5F7A">
              <w:rPr>
                <w:rFonts w:ascii="宋体" w:eastAsia="宋体" w:hAnsi="宋体" w:hint="eastAsia"/>
                <w:sz w:val="21"/>
                <w:szCs w:val="21"/>
                <w:lang w:eastAsia="zh-CN"/>
              </w:rPr>
              <w:t>是</w:t>
            </w:r>
          </w:p>
        </w:tc>
        <w:tc>
          <w:tcPr>
            <w:tcW w:w="642"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61B42949" w14:textId="77777777" w:rsidR="00590538" w:rsidRPr="009A5F7A" w:rsidRDefault="00000000">
            <w:pPr>
              <w:jc w:val="center"/>
              <w:rPr>
                <w:rFonts w:ascii="宋体" w:eastAsia="宋体" w:hAnsi="宋体"/>
                <w:sz w:val="21"/>
                <w:szCs w:val="21"/>
                <w:lang w:eastAsia="zh-CN"/>
              </w:rPr>
            </w:pPr>
            <w:r w:rsidRPr="009A5F7A">
              <w:rPr>
                <w:rFonts w:ascii="宋体" w:eastAsia="宋体" w:hAnsi="宋体" w:hint="eastAsia"/>
                <w:sz w:val="21"/>
                <w:szCs w:val="21"/>
                <w:lang w:eastAsia="zh-CN"/>
              </w:rPr>
              <w:t/>
            </w:r>
          </w:p>
        </w:tc>
      </w:tr>
      <w:tr w:rsidR="00590538" w14:paraId="081C4F9F" w14:textId="77777777" w:rsidTr="00AF51A3">
        <w:trPr>
          <w:trHeight w:val="490"/>
          <w:jc w:val="center"/>
        </w:trPr>
        <w:tc>
          <w:tcPr>
            <w:tcW w:w="209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DD68BA4" w14:textId="77777777" w:rsidR="00590538" w:rsidRPr="009A5F7A" w:rsidRDefault="00000000">
            <w:pPr>
              <w:jc w:val="center"/>
              <w:rPr>
                <w:rFonts w:ascii="宋体" w:eastAsia="宋体" w:hAnsi="宋体"/>
                <w:sz w:val="21"/>
                <w:szCs w:val="21"/>
                <w:lang w:eastAsia="zh-CN"/>
              </w:rPr>
            </w:pPr>
            <w:r w:rsidRPr="009A5F7A">
              <w:rPr>
                <w:rFonts w:ascii="宋体" w:eastAsia="宋体" w:hAnsi="宋体"/>
                <w:sz w:val="21"/>
                <w:szCs w:val="21"/>
              </w:rPr>
              <w:t>公开内容</w:t>
            </w:r>
          </w:p>
        </w:tc>
        <w:tc>
          <w:tcPr>
            <w:tcW w:w="1827"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1205B0" w14:textId="77777777" w:rsidR="00590538" w:rsidRPr="009A5F7A" w:rsidRDefault="00000000">
            <w:pPr>
              <w:jc w:val="center"/>
              <w:rPr>
                <w:rFonts w:ascii="宋体" w:eastAsia="宋体" w:hAnsi="宋体"/>
                <w:sz w:val="21"/>
                <w:szCs w:val="21"/>
                <w:lang w:eastAsia="zh-CN"/>
              </w:rPr>
            </w:pPr>
            <w:r w:rsidRPr="009A5F7A">
              <w:rPr>
                <w:rFonts w:ascii="宋体" w:eastAsia="宋体" w:hAnsi="宋体" w:hint="eastAsia"/>
                <w:sz w:val="21"/>
                <w:szCs w:val="21"/>
                <w:lang w:eastAsia="zh-CN"/>
              </w:rPr>
              <w:t>1 .生产经营和管理服务的主要内容、产基础信息，包括单位名称、组织机构代码、法定代表人、生产地址、联系方式，以及生品及规模； 2.排污信息，包括主要污染物及特征污染物的名称、排放方式、排放口数量和分布情况、排放浓度和总量、超标情况，以及执行的污染物排放标准、核定的排放总量； 3.防治污染设施的建设和运行情况； 4.建设项目环境影响评价及其他环境保护行政许可情况； 5.突发环境事件应急预案； 6.季度、及年度排污许可证执行报告中的相关内容； 7.自行监测信息；8.其他应当公开的环境信息。</w:t>
            </w:r>
          </w:p>
        </w:tc>
        <w:tc>
          <w:tcPr>
            <w:tcW w:w="111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D8D35F" w14:textId="77777777" w:rsidR="00590538" w:rsidRPr="009A5F7A" w:rsidRDefault="00000000">
            <w:pPr>
              <w:jc w:val="center"/>
              <w:rPr>
                <w:rFonts w:ascii="宋体" w:eastAsia="宋体" w:hAnsi="宋体"/>
                <w:sz w:val="21"/>
                <w:szCs w:val="21"/>
                <w:lang w:eastAsia="zh-CN"/>
              </w:rPr>
            </w:pPr>
            <w:r w:rsidRPr="009A5F7A">
              <w:rPr>
                <w:rFonts w:ascii="宋体" w:eastAsia="宋体" w:hAnsi="宋体" w:hint="eastAsia"/>
                <w:sz w:val="21"/>
                <w:szCs w:val="21"/>
                <w:lang w:eastAsia="zh-CN"/>
              </w:rPr>
              <w:t>内容齐全</w:t>
            </w:r>
          </w:p>
        </w:tc>
        <w:tc>
          <w:tcPr>
            <w:tcW w:w="2774"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BDC09B2" w14:textId="77777777" w:rsidR="00590538" w:rsidRPr="009A5F7A" w:rsidRDefault="00000000">
            <w:pPr>
              <w:jc w:val="center"/>
              <w:rPr>
                <w:rFonts w:ascii="宋体" w:eastAsia="宋体" w:hAnsi="宋体"/>
                <w:sz w:val="21"/>
                <w:szCs w:val="21"/>
                <w:lang w:eastAsia="zh-CN"/>
              </w:rPr>
            </w:pPr>
            <w:r w:rsidRPr="009A5F7A">
              <w:rPr>
                <w:rFonts w:ascii="宋体" w:eastAsia="宋体" w:hAnsi="宋体" w:hint="eastAsia"/>
                <w:sz w:val="21"/>
                <w:szCs w:val="21"/>
                <w:lang w:eastAsia="zh-CN"/>
              </w:rPr>
              <w:t>是</w:t>
            </w:r>
          </w:p>
        </w:tc>
        <w:tc>
          <w:tcPr>
            <w:tcW w:w="642"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61B42949" w14:textId="77777777" w:rsidR="00590538" w:rsidRPr="009A5F7A" w:rsidRDefault="00000000">
            <w:pPr>
              <w:jc w:val="center"/>
              <w:rPr>
                <w:rFonts w:ascii="宋体" w:eastAsia="宋体" w:hAnsi="宋体"/>
                <w:sz w:val="21"/>
                <w:szCs w:val="21"/>
                <w:lang w:eastAsia="zh-CN"/>
              </w:rPr>
            </w:pPr>
            <w:r w:rsidRPr="009A5F7A">
              <w:rPr>
                <w:rFonts w:ascii="宋体" w:eastAsia="宋体" w:hAnsi="宋体" w:hint="eastAsia"/>
                <w:sz w:val="21"/>
                <w:szCs w:val="21"/>
                <w:lang w:eastAsia="zh-CN"/>
              </w:rPr>
              <w:t/>
            </w:r>
          </w:p>
        </w:tc>
      </w:tr>
    </w:tbl>
    <w:p w14:paraId="597136DA" w14:textId="77777777" w:rsidR="00590538" w:rsidRDefault="00590538">
      <w:pPr>
        <w:pStyle w:val="78ae5803"/>
        <w:rPr>
          <w:rFonts w:eastAsia="宋体"/>
          <w:bCs/>
          <w:shd w:val="clear" w:color="auto" w:fill="FFFFFF"/>
          <w:lang w:val="uk-UA"/>
        </w:rPr>
      </w:pPr>
    </w:p>
    <w:p>
      <w:pPr>
        <w:pageBreakBefore w:val="on"/>
      </w:pPr>
    </w:p>
    <w:p>
      <w:pPr>
        <w:pStyle w:val="3"/>
        <w:spacing w:line="480" w:lineRule="auto"/>
      </w:pPr>
      <w:r>
        <w:rPr>
          <w:rFonts w:ascii="宋体" w:hAnsi="宋体" w:cs="宋体" w:eastAsia="宋体"/>
          <w:sz w:val="30"/>
          <w:b w:val="on"/>
        </w:rPr>
        <w:t>（二）小结</w:t>
      </w:r>
    </w:p>
    <w:p>
      <w:r>
        <w:rPr>
          <w:rFonts w:eastAsia="宋体" w:ascii="Times New Roman"/>
          <w:sz w:val="21"/>
        </w:rPr>
        <w:t>及时公开，内容齐全</w:t>
      </w:r>
    </w:p>
    <w:p>
      <w:pPr>
        <w:pageBreakBefore w:val="on"/>
      </w:pPr>
    </w:p>
    <w:p>
      <w:pPr>
        <w:pStyle w:val="2"/>
        <w:spacing w:line="480" w:lineRule="auto"/>
      </w:pPr>
      <w:r>
        <w:rPr>
          <w:rFonts w:ascii="黑体" w:hAnsi="黑体" w:cs="黑体" w:eastAsia="黑体"/>
          <w:sz w:val="30"/>
          <w:b w:val="on"/>
        </w:rPr>
        <w:t>八、企业内部情况环境体系建设与运行情况</w:t>
      </w:r>
    </w:p>
    <w:p w14:paraId="15F66F4C" w14:textId="77777777" w:rsidR="003D2E48" w:rsidRDefault="00000000" w:rsidP="00D816EE">
      <w:pPr>
        <w:pStyle w:val="e47ba341"/>
        <w:widowControl/>
        <w:spacing w:line="360" w:lineRule="auto"/>
        <w:jc w:val="left"/>
        <w:rPr>
          <w:rFonts w:ascii="宋体" w:eastAsia="宋体" w:hAnsi="宋体" w:cs="宋体"/>
          <w:kern w:val="0"/>
          <w:szCs w:val="21"/>
        </w:rPr>
      </w:pPr>
      <w:r w:rsidRPr="00D816EE">
        <w:rPr>
          <w:rFonts w:ascii="宋体" w:eastAsia="宋体" w:hAnsi="宋体" w:cs="宋体"/>
          <w:kern w:val="0"/>
          <w:szCs w:val="21"/>
        </w:rPr>
        <w:t>注：说明企业内部环境管理体系的设置、人员保障、设施配备、企业环境保护规划、相关规章制度的建设和实施情况、相关责任的落实情况等。</w:t>
      </w:r>
    </w:p>
    <w:p w14:paraId="5B36DDF4" w14:textId="77777777" w:rsidR="00CB0285" w:rsidRPr="00D816EE" w:rsidRDefault="00CB0285" w:rsidP="00D816EE">
      <w:pPr>
        <w:pStyle w:val="e47ba341"/>
        <w:widowControl/>
        <w:spacing w:line="360" w:lineRule="auto"/>
        <w:jc w:val="left"/>
        <w:rPr>
          <w:rFonts w:ascii="宋体" w:eastAsia="宋体" w:hAnsi="宋体" w:cs="宋体" w:hint="eastAsia"/>
          <w:kern w:val="0"/>
          <w:szCs w:val="21"/>
        </w:rPr>
      </w:pPr>
    </w:p>
    <w:p w14:paraId="60EF8FEE" w14:textId="62EDBFB1" w:rsidR="00D816EE" w:rsidRPr="00CB0285" w:rsidRDefault="00000000" w:rsidP="00CB0285">
      <w:pPr>
        <w:pStyle w:val="e47ba341"/>
        <w:spacing w:line="360" w:lineRule="auto"/>
        <w:rPr>
          <w:rFonts w:ascii="宋体" w:eastAsia="宋体" w:hAnsi="宋体" w:cs="宋体" w:hint="eastAsia"/>
          <w:szCs w:val="21"/>
        </w:rPr>
      </w:pPr>
      <w:r w:rsidRPr="00D816EE">
        <w:rPr>
          <w:rFonts w:ascii="宋体" w:eastAsia="宋体" w:hAnsi="宋体" w:cs="宋体" w:hint="eastAsia"/>
          <w:szCs w:val="21"/>
        </w:rPr>
        <w:t>根据污水处理厂实际情况，制定了相应的规章制度，配备人员和设备齐全</w:t>
      </w:r>
      <w:proofErr w:type="spellStart"/>
      <w:proofErr w:type="spellEnd"/>
    </w:p>
    <w:p>
      <w:pPr>
        <w:pageBreakBefore w:val="on"/>
      </w:pPr>
    </w:p>
    <w:p>
      <w:pPr>
        <w:pStyle w:val="2"/>
        <w:spacing w:line="480" w:lineRule="auto"/>
      </w:pPr>
      <w:r>
        <w:rPr>
          <w:rFonts w:ascii="黑体" w:hAnsi="黑体" w:cs="黑体" w:eastAsia="黑体"/>
          <w:sz w:val="30"/>
          <w:b w:val="on"/>
        </w:rPr>
        <w:t>九、其他排污许可证规定的内容执行情况</w:t>
      </w:r>
    </w:p>
    <w:p>
      <w:r>
        <w:rPr>
          <w:rFonts w:eastAsia="宋体" w:ascii="Times New Roman"/>
          <w:sz w:val="21"/>
        </w:rPr>
        <w:t>严格按照排污许可证规定执行</w:t>
      </w:r>
    </w:p>
    <w:p>
      <w:pPr>
        <w:pageBreakBefore w:val="on"/>
      </w:pPr>
    </w:p>
    <w:p>
      <w:pPr>
        <w:pStyle w:val="2"/>
        <w:spacing w:line="480" w:lineRule="auto"/>
      </w:pPr>
      <w:r>
        <w:rPr>
          <w:rFonts w:ascii="黑体" w:hAnsi="黑体" w:cs="黑体" w:eastAsia="黑体"/>
          <w:sz w:val="30"/>
          <w:b w:val="on"/>
        </w:rPr>
        <w:t>十、其他需要说明的情况</w:t>
      </w:r>
    </w:p>
    <w:p>
      <w:r>
        <w:rPr>
          <w:rFonts w:eastAsia="宋体" w:ascii="Times New Roman"/>
          <w:sz w:val="21"/>
        </w:rPr>
        <w:t>无</w:t>
      </w:r>
    </w:p>
    <w:sectPr>
      <w:pgSz w:w="11915" w:h="16839"/>
      <w:pgMar w:top="1440" w:right="1440" w:bottom="1440" w:left="1440" w:header="720" w:footer="720" w:gutter="0"/>
      <w:cols w:space="720" w:num="1"/>
    </w:sectPr>
  </w:body>
</w:document>
</file>

<file path=word/endnotes.xml><?xml version="1.0" encoding="utf-8"?>
<w:endnotes xmlns:w="http://schemas.openxmlformats.org/wordprocessingml/2006/main">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2">
    <w:p w14:paraId="240ACFDA" w14:textId="77777777" w:rsidR="00422027" w:rsidRDefault="00422027" w:rsidP="002D432A">
      <w:r>
        <w: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3">
    <w:p w14:paraId="74714544" w14:textId="77777777" w:rsidR="00422027" w:rsidRDefault="00422027" w:rsidP="002D432A">
      <w:r>
        <w:continuation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6">
    <w:p w14:paraId="0D387D02" w14:textId="77777777" w:rsidR="006C5043" w:rsidRDefault="006C5043" w:rsidP="001A03C1">
      <w:r>
        <w: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7">
    <w:p w14:paraId="33AA95FF" w14:textId="77777777" w:rsidR="006C5043" w:rsidRDefault="006C5043" w:rsidP="001A03C1">
      <w:r>
        <w:continuation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10">
    <w:p w14:paraId="2E137254" w14:textId="77777777" w:rsidR="00B73D63" w:rsidRDefault="00B73D63" w:rsidP="00414D13">
      <w:r>
        <w: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11">
    <w:p w14:paraId="50CE2213" w14:textId="77777777" w:rsidR="00B73D63" w:rsidRDefault="00B73D63" w:rsidP="00414D13">
      <w:r>
        <w:continuation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14">
    <w:p w14:paraId="00EC8F2F" w14:textId="77777777" w:rsidR="00894EE8" w:rsidRDefault="00894EE8" w:rsidP="004D3647">
      <w:r>
        <w: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15">
    <w:p w14:paraId="70E81ED9" w14:textId="77777777" w:rsidR="00894EE8" w:rsidRDefault="00894EE8" w:rsidP="004D3647">
      <w:r>
        <w:continuation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18">
    <w:p w14:paraId="58BB497B" w14:textId="77777777" w:rsidR="00FD1A6D" w:rsidRDefault="00FD1A6D" w:rsidP="005478FA">
      <w:r>
        <w: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19">
    <w:p w14:paraId="0061A7E4" w14:textId="77777777" w:rsidR="00FD1A6D" w:rsidRDefault="00FD1A6D" w:rsidP="005478FA">
      <w:r>
        <w:continuation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22">
    <w:p w14:paraId="3475EE83" w14:textId="77777777" w:rsidR="00BA51D4" w:rsidRDefault="00BA51D4" w:rsidP="00A32F79">
      <w:r>
        <w: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23">
    <w:p w14:paraId="18384024" w14:textId="77777777" w:rsidR="00BA51D4" w:rsidRDefault="00BA51D4" w:rsidP="00A32F79">
      <w:r>
        <w:continuation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26">
    <w:p w14:paraId="3205950B" w14:textId="77777777" w:rsidR="00134A77" w:rsidRDefault="00134A77" w:rsidP="00AA0D40">
      <w:r>
        <w: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27">
    <w:p w14:paraId="227AF3C9" w14:textId="77777777" w:rsidR="00134A77" w:rsidRDefault="00134A77" w:rsidP="00AA0D40">
      <w:r>
        <w:continuation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30">
    <w:p w14:paraId="03E229FE" w14:textId="77777777" w:rsidR="001231B1" w:rsidRDefault="001231B1" w:rsidP="00B62F33">
      <w:r>
        <w: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31">
    <w:p w14:paraId="20276DA6" w14:textId="77777777" w:rsidR="001231B1" w:rsidRDefault="001231B1" w:rsidP="00B62F33">
      <w:r>
        <w:continuation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34">
    <w:p w14:paraId="31DDA6CD" w14:textId="77777777" w:rsidR="004F1DEB" w:rsidRDefault="004F1DEB" w:rsidP="000D5E61">
      <w:r>
        <w: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35">
    <w:p w14:paraId="160310AD" w14:textId="77777777" w:rsidR="004F1DEB" w:rsidRDefault="004F1DEB" w:rsidP="000D5E61">
      <w:r>
        <w:continuation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38">
    <w:p w14:paraId="51953B9D" w14:textId="77777777" w:rsidR="004E4434" w:rsidRDefault="004E4434" w:rsidP="001654A7">
      <w:r>
        <w: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39">
    <w:p w14:paraId="1F597F4A" w14:textId="77777777" w:rsidR="004E4434" w:rsidRDefault="004E4434" w:rsidP="001654A7">
      <w:r>
        <w:continuation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42">
    <w:p w14:paraId="1D7EF80F" w14:textId="77777777" w:rsidR="00B66154" w:rsidRDefault="00B66154" w:rsidP="009A5F7A">
      <w:r>
        <w: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43">
    <w:p w14:paraId="166F8AF8" w14:textId="77777777" w:rsidR="00B66154" w:rsidRDefault="00B66154" w:rsidP="009A5F7A">
      <w:r>
        <w:continuation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46">
    <w:p w14:paraId="4BF5BE7D" w14:textId="77777777" w:rsidR="00EF17FA" w:rsidRDefault="00EF17FA" w:rsidP="00D816EE">
      <w:r>
        <w: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47">
    <w:p w14:paraId="7C3E5161" w14:textId="77777777" w:rsidR="00EF17FA" w:rsidRDefault="00EF17FA" w:rsidP="00D8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华文中宋">
    <w:altName w:val="汉仪书宋二KW"/>
    <w:panose1 w:val="02010600040101010101"/>
    <w:charset w:val="86"/>
    <w:family w:val="auto"/>
    <w:pitch w:val="default"/>
    <w:sig w:usb0="00000000" w:usb1="00000000" w:usb2="00000010" w:usb3="00000000" w:csb0="0004009F" w:csb1="00000000"/>
  </w:font>
  <w:font w:name="楷体">
    <w:altName w:val="汉仪楷体KW"/>
    <w:panose1 w:val="02010609060101010101"/>
    <w:charset w:val="86"/>
    <w:family w:val="auto"/>
    <w:pitch w:val="default"/>
    <w:sig w:usb0="00000000" w:usb1="00000000" w:usb2="00000016" w:usb3="00000000" w:csb0="00040001" w:csb1="00000000"/>
  </w:font>
  <w:font w:name="fangsong_gb2312">
    <w:altName w:val="苹方-简"/>
    <w:panose1 w:val="020B0604020202020204"/>
    <w:charset w:val="00"/>
    <w:family w:val="roman"/>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s>
</file>

<file path=word/footnotes.xml><?xml version="1.0" encoding="utf-8"?>
<w:footnotes xmlns:w="http://schemas.openxmlformats.org/wordprocessingml/2006/main">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0">
    <w:p w14:paraId="364E8986" w14:textId="77777777" w:rsidR="00422027" w:rsidRDefault="00422027" w:rsidP="002D432A">
      <w:r>
        <w: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1">
    <w:p w14:paraId="2E0ED471" w14:textId="77777777" w:rsidR="00422027" w:rsidRDefault="00422027" w:rsidP="002D432A">
      <w:r>
        <w:continuation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4">
    <w:p w14:paraId="54CB37B6" w14:textId="77777777" w:rsidR="006C5043" w:rsidRDefault="006C5043" w:rsidP="001A03C1">
      <w:r>
        <w: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5">
    <w:p w14:paraId="10CA4337" w14:textId="77777777" w:rsidR="006C5043" w:rsidRDefault="006C5043" w:rsidP="001A03C1">
      <w:r>
        <w:continuation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8">
    <w:p w14:paraId="52AEB15C" w14:textId="77777777" w:rsidR="00B73D63" w:rsidRDefault="00B73D63" w:rsidP="00414D13">
      <w:r>
        <w: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9">
    <w:p w14:paraId="5D4FEF0B" w14:textId="77777777" w:rsidR="00B73D63" w:rsidRDefault="00B73D63" w:rsidP="00414D13">
      <w:r>
        <w:continuation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12">
    <w:p w14:paraId="6B8B1642" w14:textId="77777777" w:rsidR="00894EE8" w:rsidRDefault="00894EE8" w:rsidP="004D3647">
      <w:r>
        <w: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13">
    <w:p w14:paraId="60643F41" w14:textId="77777777" w:rsidR="00894EE8" w:rsidRDefault="00894EE8" w:rsidP="004D3647">
      <w:r>
        <w:continuation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16">
    <w:p w14:paraId="09238DA8" w14:textId="77777777" w:rsidR="00FD1A6D" w:rsidRDefault="00FD1A6D" w:rsidP="005478FA">
      <w:r>
        <w: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17">
    <w:p w14:paraId="3448375E" w14:textId="77777777" w:rsidR="00FD1A6D" w:rsidRDefault="00FD1A6D" w:rsidP="005478FA">
      <w:r>
        <w:continuation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20">
    <w:p w14:paraId="79E6D522" w14:textId="77777777" w:rsidR="00BA51D4" w:rsidRDefault="00BA51D4" w:rsidP="00A32F79">
      <w:r>
        <w: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21">
    <w:p w14:paraId="2AF4433B" w14:textId="77777777" w:rsidR="00BA51D4" w:rsidRDefault="00BA51D4" w:rsidP="00A32F79">
      <w:r>
        <w:continuation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24">
    <w:p w14:paraId="0A589560" w14:textId="77777777" w:rsidR="00134A77" w:rsidRDefault="00134A77" w:rsidP="00AA0D40">
      <w:r>
        <w: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25">
    <w:p w14:paraId="2AE87C2D" w14:textId="77777777" w:rsidR="00134A77" w:rsidRDefault="00134A77" w:rsidP="00AA0D40">
      <w:r>
        <w:continuation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28">
    <w:p w14:paraId="7DA9D217" w14:textId="77777777" w:rsidR="001231B1" w:rsidRDefault="001231B1" w:rsidP="00B62F33">
      <w:r>
        <w: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29">
    <w:p w14:paraId="1AB7DC7E" w14:textId="77777777" w:rsidR="001231B1" w:rsidRDefault="001231B1" w:rsidP="00B62F33">
      <w:r>
        <w:continuation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32">
    <w:p w14:paraId="7FCE30EE" w14:textId="77777777" w:rsidR="004F1DEB" w:rsidRDefault="004F1DEB" w:rsidP="000D5E61">
      <w:r>
        <w: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33">
    <w:p w14:paraId="17B719AF" w14:textId="77777777" w:rsidR="004F1DEB" w:rsidRDefault="004F1DEB" w:rsidP="000D5E61">
      <w:r>
        <w:continuation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36">
    <w:p w14:paraId="51573637" w14:textId="77777777" w:rsidR="004E4434" w:rsidRDefault="004E4434" w:rsidP="001654A7">
      <w:r>
        <w: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37">
    <w:p w14:paraId="214BA049" w14:textId="77777777" w:rsidR="004E4434" w:rsidRDefault="004E4434" w:rsidP="001654A7">
      <w:r>
        <w:continuation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40">
    <w:p w14:paraId="2A610C74" w14:textId="77777777" w:rsidR="00B66154" w:rsidRDefault="00B66154" w:rsidP="009A5F7A">
      <w:r>
        <w: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41">
    <w:p w14:paraId="51CD6C0E" w14:textId="77777777" w:rsidR="00B66154" w:rsidRDefault="00B66154" w:rsidP="009A5F7A">
      <w:r>
        <w:continuation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44">
    <w:p w14:paraId="0D50D5D6" w14:textId="77777777" w:rsidR="00EF17FA" w:rsidRDefault="00EF17FA" w:rsidP="00D816EE">
      <w:r>
        <w: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45">
    <w:p w14:paraId="2C88816E" w14:textId="77777777" w:rsidR="00EF17FA" w:rsidRDefault="00EF17FA" w:rsidP="00D81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66"/>
    <w:rsid w:val="005758B2"/>
    <w:rsid w:val="00BC3666"/>
    <w:rsid w:val="2FDFEE97"/>
    <w:rsid w:val="2FFB4562"/>
    <w:rsid w:val="3DF6079E"/>
    <w:rsid w:val="4F7F70A8"/>
    <w:rsid w:val="57AFA9C7"/>
    <w:rsid w:val="5FAF8C80"/>
    <w:rsid w:val="5FF059CA"/>
    <w:rsid w:val="6F321A6E"/>
    <w:rsid w:val="6FA64A46"/>
    <w:rsid w:val="6FEE702B"/>
    <w:rsid w:val="775FFF02"/>
    <w:rsid w:val="79CF6183"/>
    <w:rsid w:val="79DFE8A0"/>
    <w:rsid w:val="7FFB84B7"/>
    <w:rsid w:val="7FFFF277"/>
    <w:rsid w:val="9CB35233"/>
    <w:rsid w:val="9D7D1E65"/>
    <w:rsid w:val="9FFF0EB5"/>
    <w:rsid w:val="BB3EA46F"/>
    <w:rsid w:val="BCCFC958"/>
    <w:rsid w:val="BEDF7096"/>
    <w:rsid w:val="BF77EC7B"/>
    <w:rsid w:val="CF791020"/>
    <w:rsid w:val="DECD2F2F"/>
    <w:rsid w:val="DFDF7E0E"/>
    <w:rsid w:val="E5CC8DE4"/>
    <w:rsid w:val="E63D7307"/>
    <w:rsid w:val="EFF3F320"/>
    <w:rsid w:val="EFFE7EEC"/>
    <w:rsid w:val="F3FF2839"/>
    <w:rsid w:val="F4D6384E"/>
    <w:rsid w:val="FA7C4C23"/>
    <w:rsid w:val="FBCCF8BF"/>
    <w:rsid w:val="FDA5340A"/>
    <w:rsid w:val="FDDE13AC"/>
    <w:rsid w:val="FDFA479D"/>
    <w:rsid w:val="FED7C63F"/>
    <w:rsid w:val="FEFED231"/>
    <w:rsid w:val="FFEE82DB"/>
    <w:rsid w:val="FFF2F0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2"/>
    <w:basedOn w:val="1"/>
    <w:qFormat/>
    <w:uiPriority w:val="0"/>
    <w:pPr>
      <w:keepNext/>
      <w:spacing w:before="240" w:after="60"/>
      <w:outlineLvl w:val="1"/>
    </w:pPr>
    <w:rPr>
      <w:rFonts w:ascii="黑体" w:hAnsi="黑体" w:eastAsia="黑体" w:cs="黑体"/>
      <w:b/>
      <w:bCs/>
      <w:iCs/>
      <w:sz w:val="30"/>
      <w:szCs w:val="28"/>
    </w:rPr>
  </w:style>
  <w:style w:type="paragraph" w:styleId="3">
    <w:name w:val="heading 3"/>
    <w:basedOn w:val="1"/>
    <w:qFormat/>
    <w:uiPriority w:val="0"/>
    <w:pPr>
      <w:keepNext/>
      <w:shd w:val="clear" w:color="auto" w:fill="FFFFFF"/>
      <w:outlineLvl w:val="2"/>
    </w:pPr>
    <w:rPr>
      <w:rFonts w:ascii="Arial" w:hAnsi="Arial" w:cs="Arial"/>
      <w:b/>
      <w:bCs/>
      <w:sz w:val="30"/>
      <w:szCs w:val="26"/>
      <w:shd w:val="clear" w:color="auto" w:fill="FFFFFF"/>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lang w:val="en-US" w:eastAsia="zh-CN" w:bidi="ar"/>
    </w:rPr>
  </w:style>
  <w:style w:type="paragraph" w:styleId="5">
    <w:name w:val="Normal (Web)"/>
    <w:basedOn w:val="1"/>
    <w:qFormat/>
    <w:uiPriority w:val="0"/>
  </w:style>
  <w:style w:type="table" w:styleId="7">
    <w:name w:val="Table Grid"/>
    <w:basedOn w:val="6"/>
    <w:qFormat/>
    <w:uiPriority w:val="0"/>
    <w:tblPr>
      <w:tblBorders>
        <w:top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SpireTableThStyle218c164a-1494-412d-9204-6d7638cf19d6"/>
    <w:basedOn w:val="1"/>
    <w:qFormat/>
    <w:uiPriority w:val="0"/>
    <w:pPr>
      <w:jc w:val="center"/>
    </w:pPr>
    <w:rPr>
      <w:b/>
    </w:rPr>
  </w:style>
  <w:style w:type="paragraph" w:customStyle="1" w:styleId="10">
    <w:name w:val="SpireTableThStyle6fb1a385-2e9c-4493-87e3-47fe15dad537"/>
    <w:basedOn w:val="1"/>
    <w:qFormat/>
    <w:uiPriority w:val="0"/>
    <w:pPr>
      <w:jc w:val="center"/>
    </w:pPr>
    <w:rPr>
      <w:b/>
    </w:rPr>
  </w:style>
  <w:style w:type="paragraph" w:customStyle="1" w:styleId="11">
    <w:name w:val="SpireTableThStyle63e5610c-d27c-40fd-b01b-739b550736d8"/>
    <w:basedOn w:val="1"/>
    <w:qFormat/>
    <w:uiPriority w:val="0"/>
    <w:pPr>
      <w:jc w:val="center"/>
    </w:pPr>
    <w:rPr>
      <w:b/>
    </w:rPr>
  </w:style>
  <w:style w:type="paragraph" w:customStyle="1" w:styleId="12">
    <w:name w:val="SpireTableThStyle1cc7f728-64ec-42fa-bf27-29110d63bb90"/>
    <w:basedOn w:val="1"/>
    <w:qFormat/>
    <w:uiPriority w:val="0"/>
    <w:pPr>
      <w:jc w:val="center"/>
    </w:pPr>
    <w:rPr>
      <w:b/>
    </w:rPr>
  </w:style>
  <w:style w:type="paragraph" w:customStyle="1" w:styleId="13">
    <w:name w:val="SpireTableThStyle432df0a1-f57d-42c3-a9f7-aa2d081ed636"/>
    <w:basedOn w:val="1"/>
    <w:qFormat/>
    <w:uiPriority w:val="0"/>
    <w:pPr>
      <w:jc w:val="center"/>
    </w:pPr>
    <w:rPr>
      <w:b/>
    </w:rPr>
  </w:style>
  <w:style w:type="paragraph" w:customStyle="1" w:styleId="14">
    <w:name w:val="SpireTableThStyle407c1c4e-26fb-49d6-b791-e43d0dd582cc"/>
    <w:basedOn w:val="1"/>
    <w:qFormat/>
    <w:uiPriority w:val="0"/>
    <w:pPr>
      <w:jc w:val="center"/>
    </w:pPr>
    <w:rPr>
      <w:b/>
    </w:rPr>
  </w:style>
  <w:style w:type="paragraph" w:customStyle="1" w:styleId="15">
    <w:name w:val="SpireTableThStyle22021c7e-21a4-488a-a909-8f80dfb06b68"/>
    <w:basedOn w:val="1"/>
    <w:qFormat/>
    <w:uiPriority w:val="0"/>
    <w:pPr>
      <w:jc w:val="center"/>
    </w:pPr>
    <w:rPr>
      <w:b/>
    </w:rPr>
  </w:style>
  <w:style w:type="paragraph" w:customStyle="1" w:styleId="16">
    <w:name w:val="SpireTableThStyle0d4413a0-cda7-4fa7-9b02-0321a471a6ce"/>
    <w:basedOn w:val="1"/>
    <w:qFormat/>
    <w:uiPriority w:val="0"/>
    <w:pPr>
      <w:jc w:val="center"/>
    </w:pPr>
    <w:rPr>
      <w:b/>
    </w:rPr>
  </w:style>
  <w:style w:type="paragraph" w:customStyle="1" w:styleId="17">
    <w:name w:val="SpireTableThStyle08ebac5c-5ef5-4559-95b5-9cd1bc9cff1e"/>
    <w:basedOn w:val="1"/>
    <w:qFormat/>
    <w:uiPriority w:val="0"/>
    <w:pPr>
      <w:jc w:val="center"/>
    </w:pPr>
    <w:rPr>
      <w:b/>
    </w:rPr>
  </w:style>
  <w:style w:type="paragraph" w:customStyle="1" w:styleId="18">
    <w:name w:val="SpireTableThStyle1dc4aecf-2f90-45b7-af71-8cdee759fafa"/>
    <w:basedOn w:val="1"/>
    <w:qFormat/>
    <w:uiPriority w:val="0"/>
    <w:pPr>
      <w:jc w:val="center"/>
    </w:pPr>
    <w:rPr>
      <w:b/>
    </w:rPr>
  </w:style>
  <w:style w:type="paragraph" w:customStyle="1" w:styleId="19">
    <w:name w:val="SpireTableThStyle5907e50d-15ef-4523-9696-b4e5815b6885"/>
    <w:basedOn w:val="1"/>
    <w:qFormat/>
    <w:uiPriority w:val="0"/>
    <w:pPr>
      <w:jc w:val="center"/>
    </w:pPr>
    <w:rPr>
      <w:b/>
    </w:rPr>
  </w:style>
  <w:style w:type="paragraph" w:customStyle="1" w:styleId="20">
    <w:name w:val="SpireTableThStyleca08da7a-36f1-4723-ad6e-c5899117f9fa"/>
    <w:basedOn w:val="1"/>
    <w:qFormat/>
    <w:uiPriority w:val="0"/>
    <w:pPr>
      <w:jc w:val="center"/>
    </w:pPr>
    <w:rPr>
      <w:b/>
    </w:rPr>
  </w:style>
  <w:style w:type="paragraph" w:customStyle="1" w:styleId="21">
    <w:name w:val="SpireTableThStyle43077fe0-e8a4-4b1b-b1b2-21d9d86a51ca"/>
    <w:basedOn w:val="1"/>
    <w:qFormat/>
    <w:uiPriority w:val="0"/>
    <w:pPr>
      <w:jc w:val="center"/>
    </w:pPr>
    <w:rPr>
      <w:b/>
    </w:rPr>
  </w:style>
  <w:style w:type="paragraph" w:customStyle="1" w:styleId="22">
    <w:name w:val="SpireTableThStyleb40c22cb-7801-4009-bfa3-4b1e32ee2efc"/>
    <w:basedOn w:val="1"/>
    <w:qFormat/>
    <w:uiPriority w:val="0"/>
    <w:pPr>
      <w:jc w:val="center"/>
    </w:pPr>
    <w:rPr>
      <w:b/>
    </w:rPr>
  </w:style>
  <w:style w:type="paragraph" w:customStyle="1" w:styleId="23">
    <w:name w:val="SpireTableThStyle9b0a9416-dd23-4bde-9c69-0a68a1ea63d2"/>
    <w:basedOn w:val="1"/>
    <w:qFormat/>
    <w:uiPriority w:val="0"/>
    <w:pPr>
      <w:jc w:val="center"/>
    </w:pPr>
    <w:rPr>
      <w:b/>
    </w:rPr>
  </w:style>
  <w:style w:type="paragraph" w:customStyle="1" w:styleId="24">
    <w:name w:val="SpireTableThStyle05755518-e35d-4b2f-9f96-0a14d3b5ad47"/>
    <w:basedOn w:val="1"/>
    <w:qFormat/>
    <w:uiPriority w:val="0"/>
    <w:pPr>
      <w:jc w:val="center"/>
    </w:pPr>
    <w:rPr>
      <w:b/>
    </w:rPr>
  </w:style>
  <w:style w:type="paragraph" w:customStyle="1" w:styleId="25">
    <w:name w:val="SpireTableThStyle612e5120-df96-45b8-ab23-75baf7ed9a3c"/>
    <w:basedOn w:val="1"/>
    <w:qFormat/>
    <w:uiPriority w:val="0"/>
    <w:pPr>
      <w:jc w:val="center"/>
    </w:pPr>
    <w:rPr>
      <w:b/>
    </w:rPr>
  </w:style>
  <w:style w:type="paragraph" w:customStyle="1" w:styleId="26">
    <w:name w:val="SpireTableThStyle6a49ee70-d6f8-415a-bcc2-209c8fcf4a79"/>
    <w:basedOn w:val="1"/>
    <w:qFormat/>
    <w:uiPriority w:val="0"/>
    <w:pPr>
      <w:jc w:val="center"/>
    </w:pPr>
    <w:rPr>
      <w:b/>
    </w:rPr>
  </w:style>
  <w:style w:type="paragraph" w:customStyle="1" w:styleId="27">
    <w:name w:val="SpireTableThStylea9b4804b-bc4a-441e-b974-c6fd14886c31"/>
    <w:basedOn w:val="1"/>
    <w:qFormat/>
    <w:uiPriority w:val="0"/>
    <w:pPr>
      <w:jc w:val="center"/>
    </w:pPr>
    <w:rPr>
      <w:b/>
    </w:rPr>
  </w:style>
  <w:style w:type="paragraph" w:customStyle="1" w:styleId="28">
    <w:name w:val="SpireTableThStylec12eea64-9393-496f-b282-4e49bb3dfced"/>
    <w:basedOn w:val="1"/>
    <w:qFormat/>
    <w:uiPriority w:val="0"/>
    <w:pPr>
      <w:jc w:val="center"/>
    </w:pPr>
    <w:rPr>
      <w:b/>
    </w:rPr>
  </w:style>
  <w:style w:type="paragraph" w:customStyle="1" w:styleId="29">
    <w:name w:val="SpireTableThStylec34f23af-3374-4af5-ba80-249ca1153683"/>
    <w:basedOn w:val="1"/>
    <w:qFormat/>
    <w:uiPriority w:val="0"/>
    <w:pPr>
      <w:jc w:val="center"/>
    </w:pPr>
    <w:rPr>
      <w:b/>
    </w:rPr>
  </w:style>
  <w:style w:type="paragraph" w:customStyle="1" w:styleId="30">
    <w:name w:val="SpireTableThStyle9a890723-11c7-4910-9de7-8bfa852327ef"/>
    <w:basedOn w:val="1"/>
    <w:qFormat/>
    <w:uiPriority w:val="0"/>
    <w:pPr>
      <w:jc w:val="center"/>
    </w:pPr>
    <w:rPr>
      <w:b/>
    </w:rPr>
  </w:style>
  <w:style w:type="paragraph" w:customStyle="1" w:styleId="31">
    <w:name w:val="SpireTableThStyle2cf0ae1a-6cd3-447c-af2d-14908df06a10"/>
    <w:basedOn w:val="1"/>
    <w:qFormat/>
    <w:uiPriority w:val="0"/>
    <w:pPr>
      <w:jc w:val="center"/>
    </w:pPr>
    <w:rPr>
      <w:b/>
    </w:rPr>
  </w:style>
  <w:style w:type="paragraph" w:customStyle="1" w:styleId="32">
    <w:name w:val="SpireTableThStyle6b7428b7-5ac9-462c-a378-736bcbf80664"/>
    <w:basedOn w:val="1"/>
    <w:qFormat/>
    <w:uiPriority w:val="0"/>
    <w:pPr>
      <w:jc w:val="center"/>
    </w:pPr>
    <w:rPr>
      <w:b/>
    </w:rPr>
  </w:style>
  <w:style w:type="paragraph" w:customStyle="1" w:styleId="33">
    <w:name w:val="SpireTableThStyle7a01ffa5-9cc1-48ee-bd61-48d0dde59f78"/>
    <w:basedOn w:val="1"/>
    <w:qFormat/>
    <w:uiPriority w:val="0"/>
    <w:pPr>
      <w:jc w:val="center"/>
    </w:pPr>
    <w:rPr>
      <w:b/>
    </w:rPr>
  </w:style>
  <w:style w:type="paragraph" w:customStyle="1" w:styleId="34">
    <w:name w:val="SpireTableThStylef35382e4-e5df-4a7f-9769-8eaa71ea8d3d"/>
    <w:basedOn w:val="1"/>
    <w:qFormat/>
    <w:uiPriority w:val="0"/>
    <w:pPr>
      <w:jc w:val="center"/>
    </w:pPr>
    <w:rPr>
      <w:b/>
    </w:rPr>
  </w:style>
  <w:style w:type="paragraph" w:customStyle="1" w:styleId="35">
    <w:name w:val="SpireTableThStylec79ac1af-721c-4943-b61f-e44f213f2766"/>
    <w:basedOn w:val="1"/>
    <w:qFormat/>
    <w:uiPriority w:val="0"/>
    <w:pPr>
      <w:jc w:val="center"/>
    </w:pPr>
    <w:rPr>
      <w:b/>
    </w:rPr>
  </w:style>
  <w:style w:type="paragraph" w:customStyle="1" w:styleId="36">
    <w:name w:val="SpireTableThStylea3577e34-b6f4-4024-aa6b-68b3f0958413"/>
    <w:basedOn w:val="1"/>
    <w:qFormat/>
    <w:uiPriority w:val="0"/>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a">
    <w:name w:val="Normal"/>
    <w:qFormat/>
    <w:rPr>
      <w:rFonts w:eastAsia="Times New Roman" w:cstheme="minorBidi"/>
      <w:sz w:val="24"/>
      <w:szCs w:val="24"/>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f4c2572f">
    <w:name w:val="heading 4"/>
    <w:basedOn w:val="a"/>
    <w:next w:val="a"/>
    <w:unhideWhenUsed/>
    <w:qFormat/>
    <w:pPr>
      <w:keepNext/>
      <w:keepLines/>
      <w:spacing w:before="280" w:after="290" w:line="372" w:lineRule="auto"/>
      <w:outlineLvl w:val="3"/>
    </w:pPr>
    <w:rPr>
      <w:rFonts w:ascii="Arial" w:eastAsia="黑体" w:hAnsi="Arial"/>
      <w:b/>
      <w:sz w:val="2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a0">
    <w:name w:val="Default Paragraph Font"/>
    <w:uiPriority w:val="1"/>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a1">
    <w:name w:val="Normal Table"/>
    <w:uiPriority w:val="99"/>
    <w:semiHidden/>
    <w:unhideWhenUsed/>
    <w:tblPr>
      <w:tblInd w:w="0" w:type="dxa"/>
      <w:tblCellMar>
        <w:top w:w="0" w:type="dxa"/>
        <w:left w:w="108" w:type="dxa"/>
        <w:bottom w:w="0" w:type="dxa"/>
        <w:right w:w="108" w:type="dxa"/>
      </w:tblCellMar>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numbering" w:styleId="a2">
    <w:name w:val="No List"/>
    <w:uiPriority w:val="99"/>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lang w:eastAsia="zh-CN"/>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a3">
    <w:name w:val="Normal (Web)"/>
    <w:basedOn w:val="a"/>
    <w:qFormat/>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5cb038a-9eb6-40c5-a56e-633b4e525b3a">
    <w:name w:val="SpireTableThStyle05cb038a-9eb6-40c5-a56e-633b4e525b3a"/>
    <w:basedOn w:val="a"/>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bede0f1-dc94-4b66-acd7-5206d6e2423c">
    <w:name w:val="SpireTableThStyle0bede0f1-dc94-4b66-acd7-5206d6e2423c"/>
    <w:basedOn w:val="a"/>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ed3e206a-4760-4446-9142-2c7072872a3b">
    <w:name w:val="SpireTableThStyleed3e206a-4760-4446-9142-2c7072872a3b"/>
    <w:basedOn w:val="a"/>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abf87739-7bb9-4ba5-b659-75bd0dc5575c">
    <w:name w:val="SpireTableThStyleabf87739-7bb9-4ba5-b659-75bd0dc5575c"/>
    <w:basedOn w:val="a"/>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1a98f599-3fdb-43b8-85d7-2c9ecaee1b33">
    <w:name w:val="SpireTableThStyle1a98f599-3fdb-43b8-85d7-2c9ecaee1b33"/>
    <w:basedOn w:val="a"/>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a4">
    <w:name w:val="header"/>
    <w:basedOn w:val="a"/>
    <w:link w:val="a5"/>
    <w:rsid w:val="002D432A"/>
    <w:pPr>
      <w:tabs>
        <w:tab w:val="center" w:pos="4153"/>
        <w:tab w:val="right" w:pos="8306"/>
      </w:tabs>
      <w:snapToGrid w:val="0"/>
      <w:jc w:val="center"/>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a5">
    <w:name w:val="页眉 字符"/>
    <w:basedOn w:val="a0"/>
    <w:link w:val="a4"/>
    <w:rsid w:val="002D432A"/>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a6">
    <w:name w:val="footer"/>
    <w:basedOn w:val="a"/>
    <w:link w:val="a7"/>
    <w:rsid w:val="002D432A"/>
    <w:pPr>
      <w:tabs>
        <w:tab w:val="center" w:pos="4153"/>
        <w:tab w:val="right" w:pos="8306"/>
      </w:tabs>
      <w:snapToGrid w:val="0"/>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a7">
    <w:name w:val="页脚 字符"/>
    <w:basedOn w:val="a0"/>
    <w:link w:val="a6"/>
    <w:rsid w:val="002D432A"/>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0f4e0e4e">
    <w:name w:val="Normal"/>
    <w:qFormat/>
    <w:rPr>
      <w:rFonts w:eastAsia="Times New Roman" w:cstheme="minorBidi"/>
      <w:sz w:val="24"/>
      <w:szCs w:val="24"/>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80e0178c">
    <w:name w:val="heading 4"/>
    <w:basedOn w:val="0f4e0e4e"/>
    <w:next w:val="a"/>
    <w:unhideWhenUsed/>
    <w:qFormat/>
    <w:pPr>
      <w:keepNext/>
      <w:keepLines/>
      <w:spacing w:before="280" w:after="290" w:line="372" w:lineRule="auto"/>
      <w:outlineLvl w:val="3"/>
    </w:pPr>
    <w:rPr>
      <w:rFonts w:ascii="Arial" w:eastAsia="黑体" w:hAnsi="Arial"/>
      <w:b/>
      <w:sz w:val="2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fd0872d1">
    <w:name w:val="Default Paragraph Font"/>
    <w:uiPriority w:val="1"/>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a8c5d4ed">
    <w:name w:val="Normal Table"/>
    <w:uiPriority w:val="99"/>
    <w:semiHidden/>
    <w:unhideWhenUsed/>
    <w:tblPr>
      <w:tblInd w:w="0" w:type="dxa"/>
      <w:tblCellMar>
        <w:top w:w="0" w:type="dxa"/>
        <w:left w:w="108" w:type="dxa"/>
        <w:bottom w:w="0" w:type="dxa"/>
        <w:right w:w="108" w:type="dxa"/>
      </w:tblCellMar>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numbering" w:styleId="6a06a79e">
    <w:name w:val="No List"/>
    <w:uiPriority w:val="99"/>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d4742a17">
    <w:name w:val="HTML Preformatted"/>
    <w:basedOn w:val="0f4e0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lang w:eastAsia="zh-CN"/>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67dae381">
    <w:name w:val="Normal (Web)"/>
    <w:basedOn w:val="0f4e0e4e"/>
    <w:qFormat/>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HTML0">
    <w:name w:val="HTML Code"/>
    <w:basedOn w:val="fd0872d1"/>
    <w:rPr>
      <w:rFonts w:ascii="Courier New" w:hAnsi="Courier New"/>
      <w:sz w:val="20"/>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56c9baf-eeec-4670-99c0-a59627ba9a59">
    <w:name w:val="SpireTableThStyle056c9baf-eeec-4670-99c0-a59627ba9a59"/>
    <w:basedOn w:val="0f4e0e4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190ef45e-55e7-47ec-a5c4-aa9e3beeda1b">
    <w:name w:val="SpireTableThStyle190ef45e-55e7-47ec-a5c4-aa9e3beeda1b"/>
    <w:basedOn w:val="0f4e0e4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a148aee1-2c16-401e-9e22-919b1dd0ae84">
    <w:name w:val="SpireTableThStylea148aee1-2c16-401e-9e22-919b1dd0ae84"/>
    <w:basedOn w:val="0f4e0e4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51d748b-30ae-4e25-99a0-c67f8bb897d4">
    <w:name w:val="SpireTableThStyle851d748b-30ae-4e25-99a0-c67f8bb897d4"/>
    <w:basedOn w:val="0f4e0e4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6abca9a-1c63-42c4-86c2-4c0bd9089d29">
    <w:name w:val="SpireTableThStyle86abca9a-1c63-42c4-86c2-4c0bd9089d29"/>
    <w:basedOn w:val="0f4e0e4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68d9834-4b76-4beb-a3be-0c3cc94500d1">
    <w:name w:val="SpireTableThStyle068d9834-4b76-4beb-a3be-0c3cc94500d1"/>
    <w:basedOn w:val="0f4e0e4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396ef0b-127c-42d7-bba3-c3d151c392e3">
    <w:name w:val="SpireTableThStyle8396ef0b-127c-42d7-bba3-c3d151c392e3"/>
    <w:basedOn w:val="0f4e0e4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1265b17-4f54-4d31-ac15-a94458045b59">
    <w:name w:val="SpireTableThStyle01265b17-4f54-4d31-ac15-a94458045b59"/>
    <w:basedOn w:val="0f4e0e4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d124a6f0-80bd-4fef-8c0b-0e708c8f14aa">
    <w:name w:val="SpireTableThStyled124a6f0-80bd-4fef-8c0b-0e708c8f14aa"/>
    <w:basedOn w:val="0f4e0e4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592c2413-f773-461f-9d6f-538429756a9d">
    <w:name w:val="SpireTableThStyle592c2413-f773-461f-9d6f-538429756a9d"/>
    <w:basedOn w:val="0f4e0e4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e498a8d-ac52-410a-8588-9b39918b761a">
    <w:name w:val="SpireTableThStyle0e498a8d-ac52-410a-8588-9b39918b761a"/>
    <w:basedOn w:val="0f4e0e4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261323bf-6623-497d-9976-96a5cf537f09">
    <w:name w:val="SpireTableThStyle261323bf-6623-497d-9976-96a5cf537f09"/>
    <w:basedOn w:val="0f4e0e4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23f11838">
    <w:name w:val="SpireTableThStyle1a98f599-3fdb-43b8-85d7-2c9ecaee1b33"/>
    <w:basedOn w:val="0f4e0e4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6c08715f">
    <w:name w:val="header"/>
    <w:basedOn w:val="0f4e0e4e"/>
    <w:link w:val="a5"/>
    <w:rsid w:val="001A03C1"/>
    <w:pPr>
      <w:tabs>
        <w:tab w:val="center" w:pos="4153"/>
        <w:tab w:val="right" w:pos="8306"/>
      </w:tabs>
      <w:snapToGrid w:val="0"/>
      <w:jc w:val="center"/>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57b9c48f">
    <w:name w:val="页眉 字符"/>
    <w:basedOn w:val="fd0872d1"/>
    <w:link w:val="a4"/>
    <w:rsid w:val="001A03C1"/>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25553268">
    <w:name w:val="footer"/>
    <w:basedOn w:val="0f4e0e4e"/>
    <w:link w:val="a7"/>
    <w:rsid w:val="001A03C1"/>
    <w:pPr>
      <w:tabs>
        <w:tab w:val="center" w:pos="4153"/>
        <w:tab w:val="right" w:pos="8306"/>
      </w:tabs>
      <w:snapToGrid w:val="0"/>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ad388e5c">
    <w:name w:val="页脚 字符"/>
    <w:basedOn w:val="fd0872d1"/>
    <w:link w:val="a6"/>
    <w:rsid w:val="001A03C1"/>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77a37df2">
    <w:name w:val="Normal"/>
    <w:qFormat/>
    <w:rPr>
      <w:rFonts w:eastAsia="Times New Roman" w:cstheme="minorBidi"/>
      <w:sz w:val="24"/>
      <w:szCs w:val="24"/>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d60f775b">
    <w:name w:val="heading 4"/>
    <w:basedOn w:val="77a37df2"/>
    <w:next w:val="a"/>
    <w:unhideWhenUsed/>
    <w:qFormat/>
    <w:pPr>
      <w:keepNext/>
      <w:keepLines/>
      <w:spacing w:before="280" w:after="290" w:line="372" w:lineRule="auto"/>
      <w:outlineLvl w:val="3"/>
    </w:pPr>
    <w:rPr>
      <w:rFonts w:ascii="Arial" w:eastAsia="黑体" w:hAnsi="Arial"/>
      <w:b/>
      <w:sz w:val="2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2ef873c8">
    <w:name w:val="Default Paragraph Font"/>
    <w:uiPriority w:val="1"/>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b370afa0">
    <w:name w:val="Normal Table"/>
    <w:uiPriority w:val="99"/>
    <w:semiHidden/>
    <w:unhideWhenUsed/>
    <w:tblPr>
      <w:tblInd w:w="0" w:type="dxa"/>
      <w:tblCellMar>
        <w:top w:w="0" w:type="dxa"/>
        <w:left w:w="108" w:type="dxa"/>
        <w:bottom w:w="0" w:type="dxa"/>
        <w:right w:w="108" w:type="dxa"/>
      </w:tblCellMar>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numbering" w:styleId="caa45d47">
    <w:name w:val="No List"/>
    <w:uiPriority w:val="99"/>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5d40f77e">
    <w:name w:val="HTML Preformatted"/>
    <w:basedOn w:val="77a37df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lang w:eastAsia="zh-CN"/>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d8eae898">
    <w:name w:val="Normal (Web)"/>
    <w:basedOn w:val="77a37df2"/>
    <w:qFormat/>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8edddb37">
    <w:name w:val="Table Grid"/>
    <w:basedOn w:val="b370afa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2cd3101b">
    <w:name w:val="SpireTableThStyle056c9baf-eeec-4670-99c0-a59627ba9a59"/>
    <w:basedOn w:val="77a37df2"/>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1a16fe5e">
    <w:name w:val="SpireTableThStyle190ef45e-55e7-47ec-a5c4-aa9e3beeda1b"/>
    <w:basedOn w:val="77a37df2"/>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24845ca4">
    <w:name w:val="SpireTableThStylea148aee1-2c16-401e-9e22-919b1dd0ae84"/>
    <w:basedOn w:val="77a37df2"/>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4d38c442">
    <w:name w:val="SpireTableThStyle851d748b-30ae-4e25-99a0-c67f8bb897d4"/>
    <w:basedOn w:val="77a37df2"/>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76259b0d">
    <w:name w:val="SpireTableThStyle86abca9a-1c63-42c4-86c2-4c0bd9089d29"/>
    <w:basedOn w:val="77a37df2"/>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78469089">
    <w:name w:val="SpireTableThStyle068d9834-4b76-4beb-a3be-0c3cc94500d1"/>
    <w:basedOn w:val="77a37df2"/>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ee27613c-f56c-47be-b9ab-1d079cb0a7cc">
    <w:name w:val="SpireTableThStyleee27613c-f56c-47be-b9ab-1d079cb0a7cc"/>
    <w:basedOn w:val="77a37df2"/>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91b093a7">
    <w:name w:val="SpireTableThStyle1a98f599-3fdb-43b8-85d7-2c9ecaee1b33"/>
    <w:basedOn w:val="77a37df2"/>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867b97de">
    <w:name w:val="header"/>
    <w:basedOn w:val="77a37df2"/>
    <w:link w:val="a6"/>
    <w:rsid w:val="00414D13"/>
    <w:pPr>
      <w:tabs>
        <w:tab w:val="center" w:pos="4153"/>
        <w:tab w:val="right" w:pos="8306"/>
      </w:tabs>
      <w:snapToGrid w:val="0"/>
      <w:jc w:val="center"/>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85baa582">
    <w:name w:val="页眉 字符"/>
    <w:basedOn w:val="2ef873c8"/>
    <w:link w:val="a5"/>
    <w:rsid w:val="00414D13"/>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e2973306">
    <w:name w:val="footer"/>
    <w:basedOn w:val="77a37df2"/>
    <w:link w:val="a8"/>
    <w:rsid w:val="00414D13"/>
    <w:pPr>
      <w:tabs>
        <w:tab w:val="center" w:pos="4153"/>
        <w:tab w:val="right" w:pos="8306"/>
      </w:tabs>
      <w:snapToGrid w:val="0"/>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a8">
    <w:name w:val="页脚 字符"/>
    <w:basedOn w:val="2ef873c8"/>
    <w:link w:val="a7"/>
    <w:rsid w:val="00414D13"/>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2cb9e325">
    <w:name w:val="Normal"/>
    <w:qFormat/>
    <w:rPr>
      <w:rFonts w:eastAsia="Times New Roman" w:cstheme="minorBidi"/>
      <w:sz w:val="24"/>
      <w:szCs w:val="24"/>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9e75ea94">
    <w:name w:val="heading 4"/>
    <w:basedOn w:val="2cb9e325"/>
    <w:next w:val="a"/>
    <w:unhideWhenUsed/>
    <w:qFormat/>
    <w:pPr>
      <w:keepNext/>
      <w:keepLines/>
      <w:spacing w:before="280" w:after="290" w:line="372" w:lineRule="auto"/>
      <w:outlineLvl w:val="3"/>
    </w:pPr>
    <w:rPr>
      <w:rFonts w:ascii="Arial" w:eastAsia="黑体" w:hAnsi="Arial"/>
      <w:b/>
      <w:sz w:val="2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aa2cd0de">
    <w:name w:val="Default Paragraph Font"/>
    <w:uiPriority w:val="1"/>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e4688d2a">
    <w:name w:val="Normal Table"/>
    <w:uiPriority w:val="99"/>
    <w:semiHidden/>
    <w:unhideWhenUsed/>
    <w:tblPr>
      <w:tblInd w:w="0" w:type="dxa"/>
      <w:tblCellMar>
        <w:top w:w="0" w:type="dxa"/>
        <w:left w:w="108" w:type="dxa"/>
        <w:bottom w:w="0" w:type="dxa"/>
        <w:right w:w="108" w:type="dxa"/>
      </w:tblCellMar>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numbering" w:styleId="2af95888">
    <w:name w:val="No List"/>
    <w:uiPriority w:val="99"/>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2dbd2f13">
    <w:name w:val="HTML Preformatted"/>
    <w:basedOn w:val="2cb9e325"/>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lang w:eastAsia="zh-CN"/>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26a8d388">
    <w:name w:val="Normal (Web)"/>
    <w:basedOn w:val="2cb9e325"/>
    <w:qFormat/>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710d15d2-8bb7-4408-9393-a4aa5de21591">
    <w:name w:val="SpireTableThStyle710d15d2-8bb7-4408-9393-a4aa5de21591"/>
    <w:basedOn w:val="2cb9e3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dc48d31f-a2a8-49a4-8af4-5f8b21bdadf2">
    <w:name w:val="SpireTableThStyledc48d31f-a2a8-49a4-8af4-5f8b21bdadf2"/>
    <w:basedOn w:val="2cb9e3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b479f034-021a-4a88-9dd9-e48afeff8d0d">
    <w:name w:val="SpireTableThStyleb479f034-021a-4a88-9dd9-e48afeff8d0d"/>
    <w:basedOn w:val="2cb9e3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19dd47b4-d740-4dc9-9d83-01aa918adecf">
    <w:name w:val="SpireTableThStyle19dd47b4-d740-4dc9-9d83-01aa918adecf"/>
    <w:basedOn w:val="2cb9e3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62d4eebb-0ed0-4f16-9da5-155d731b2d8c">
    <w:name w:val="SpireTableThStyle62d4eebb-0ed0-4f16-9da5-155d731b2d8c"/>
    <w:basedOn w:val="2cb9e3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101e30f8-9533-4749-9aa6-5ece22aa5332">
    <w:name w:val="SpireTableThStyle101e30f8-9533-4749-9aa6-5ece22aa5332"/>
    <w:basedOn w:val="2cb9e3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31d71b3-921f-45b4-a3e2-c170b7fe6b21">
    <w:name w:val="SpireTableThStyle031d71b3-921f-45b4-a3e2-c170b7fe6b21"/>
    <w:basedOn w:val="2cb9e3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3f26e54-5c10-4341-bd90-f6239fe1e6e7">
    <w:name w:val="SpireTableThStyle83f26e54-5c10-4341-bd90-f6239fe1e6e7"/>
    <w:basedOn w:val="2cb9e3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29e13226">
    <w:name w:val="SpireTableThStyle1a98f599-3fdb-43b8-85d7-2c9ecaee1b33"/>
    <w:basedOn w:val="2cb9e3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d4e2c7d2">
    <w:name w:val="header"/>
    <w:basedOn w:val="2cb9e325"/>
    <w:link w:val="a5"/>
    <w:rsid w:val="004D3647"/>
    <w:pPr>
      <w:tabs>
        <w:tab w:val="center" w:pos="4153"/>
        <w:tab w:val="right" w:pos="8306"/>
      </w:tabs>
      <w:snapToGrid w:val="0"/>
      <w:jc w:val="center"/>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d07d3b80">
    <w:name w:val="页眉 字符"/>
    <w:basedOn w:val="aa2cd0de"/>
    <w:link w:val="a4"/>
    <w:rsid w:val="004D3647"/>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65f2d0b9">
    <w:name w:val="footer"/>
    <w:basedOn w:val="2cb9e325"/>
    <w:link w:val="a7"/>
    <w:rsid w:val="004D3647"/>
    <w:pPr>
      <w:tabs>
        <w:tab w:val="center" w:pos="4153"/>
        <w:tab w:val="right" w:pos="8306"/>
      </w:tabs>
      <w:snapToGrid w:val="0"/>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72c9e86c">
    <w:name w:val="页脚 字符"/>
    <w:basedOn w:val="aa2cd0de"/>
    <w:link w:val="a6"/>
    <w:rsid w:val="004D3647"/>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259604f7">
    <w:name w:val="Normal"/>
    <w:qFormat/>
    <w:rPr>
      <w:rFonts w:eastAsia="Times New Roman" w:cstheme="minorBidi"/>
      <w:sz w:val="24"/>
      <w:szCs w:val="24"/>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0e405a51">
    <w:name w:val="heading 4"/>
    <w:basedOn w:val="259604f7"/>
    <w:next w:val="a"/>
    <w:unhideWhenUsed/>
    <w:qFormat/>
    <w:pPr>
      <w:keepNext/>
      <w:keepLines/>
      <w:spacing w:before="280" w:after="290" w:line="372" w:lineRule="auto"/>
      <w:outlineLvl w:val="3"/>
    </w:pPr>
    <w:rPr>
      <w:rFonts w:ascii="Arial" w:eastAsia="黑体" w:hAnsi="Arial"/>
      <w:b/>
      <w:sz w:val="2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993c402c">
    <w:name w:val="Default Paragraph Font"/>
    <w:uiPriority w:val="1"/>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67bc6a16">
    <w:name w:val="Normal Table"/>
    <w:uiPriority w:val="99"/>
    <w:semiHidden/>
    <w:unhideWhenUsed/>
    <w:tblPr>
      <w:tblInd w:w="0" w:type="dxa"/>
      <w:tblCellMar>
        <w:top w:w="0" w:type="dxa"/>
        <w:left w:w="108" w:type="dxa"/>
        <w:bottom w:w="0" w:type="dxa"/>
        <w:right w:w="108" w:type="dxa"/>
      </w:tblCellMar>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numbering" w:styleId="60c8a71c">
    <w:name w:val="No List"/>
    <w:uiPriority w:val="99"/>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30c142b2">
    <w:name w:val="HTML Preformatted"/>
    <w:basedOn w:val="259604f7"/>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lang w:eastAsia="zh-CN"/>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3e1a7e2d">
    <w:name w:val="Normal (Web)"/>
    <w:basedOn w:val="259604f7"/>
    <w:qFormat/>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25d0a984">
    <w:name w:val="SpireTableThStyle056c9baf-eeec-4670-99c0-a59627ba9a59"/>
    <w:basedOn w:val="259604f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cd0dafa4">
    <w:name w:val="SpireTableThStyle190ef45e-55e7-47ec-a5c4-aa9e3beeda1b"/>
    <w:basedOn w:val="259604f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c05e74c6">
    <w:name w:val="SpireTableThStylea148aee1-2c16-401e-9e22-919b1dd0ae84"/>
    <w:basedOn w:val="259604f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222b52a5">
    <w:name w:val="SpireTableThStyle851d748b-30ae-4e25-99a0-c67f8bb897d4"/>
    <w:basedOn w:val="259604f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0b3bc82e">
    <w:name w:val="SpireTableThStyle86abca9a-1c63-42c4-86c2-4c0bd9089d29"/>
    <w:basedOn w:val="259604f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39929aaf">
    <w:name w:val="SpireTableThStyle068d9834-4b76-4beb-a3be-0c3cc94500d1"/>
    <w:basedOn w:val="259604f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2b4bdaa4">
    <w:name w:val="SpireTableThStyle1a98f599-3fdb-43b8-85d7-2c9ecaee1b33"/>
    <w:basedOn w:val="259604f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94791a88">
    <w:name w:val="header"/>
    <w:basedOn w:val="259604f7"/>
    <w:link w:val="a5"/>
    <w:rsid w:val="005478FA"/>
    <w:pPr>
      <w:tabs>
        <w:tab w:val="center" w:pos="4153"/>
        <w:tab w:val="right" w:pos="8306"/>
      </w:tabs>
      <w:snapToGrid w:val="0"/>
      <w:jc w:val="center"/>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8362c394">
    <w:name w:val="页眉 字符"/>
    <w:basedOn w:val="993c402c"/>
    <w:link w:val="a4"/>
    <w:rsid w:val="005478FA"/>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46dd82f3">
    <w:name w:val="footer"/>
    <w:basedOn w:val="259604f7"/>
    <w:link w:val="a7"/>
    <w:rsid w:val="005478FA"/>
    <w:pPr>
      <w:tabs>
        <w:tab w:val="center" w:pos="4153"/>
        <w:tab w:val="right" w:pos="8306"/>
      </w:tabs>
      <w:snapToGrid w:val="0"/>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fcacd9e8">
    <w:name w:val="页脚 字符"/>
    <w:basedOn w:val="993c402c"/>
    <w:link w:val="a6"/>
    <w:rsid w:val="005478FA"/>
    <w:rPr>
      <w:rFonts w:eastAsia="Times New Roman" w:cstheme="minorBidi"/>
      <w:sz w:val="18"/>
      <w:szCs w:val="18"/>
      <w:lang w:eastAsia="uk-UA"/>
    </w:rPr>
  </w:style>
  <w:style w:type="paragraph" w:styleId="e0f20297">
    <w:name w:val="Normal"/>
    <w:qFormat/>
    <w:uiPriority w:val="0"/>
    <w:rPr>
      <w:rFonts w:ascii="Times New Roman" w:hAnsi="Times New Roman" w:eastAsia="Times New Roman" w:cstheme="minorBidi"/>
      <w:sz w:val="24"/>
      <w:szCs w:val="24"/>
      <w:lang w:val="en-US" w:eastAsia="uk-UA" w:bidi="ar-SA"/>
    </w:rPr>
  </w:style>
  <w:style w:type="character" w:styleId="a0b82ecc">
    <w:name w:val="Default Paragraph Font"/>
    <w:semiHidden/>
    <w:unhideWhenUsed/>
    <w:uiPriority w:val="1"/>
  </w:style>
  <w:style w:type="table" w:styleId="7d74f214">
    <w:name w:val="Normal Table"/>
    <w:semiHidden/>
    <w:unhideWhenUsed/>
    <w:uiPriority w:val="99"/>
    <w:tblPr>
      <w:tblCellMar>
        <w:top w:w="0" w:type="dxa"/>
        <w:left w:w="108" w:type="dxa"/>
        <w:bottom w:w="0" w:type="dxa"/>
        <w:right w:w="108" w:type="dxa"/>
      </w:tblCellMar>
    </w:tblPr>
  </w:style>
  <w:style w:type="paragraph" w:styleId="7f624a88">
    <w:name w:val="footer"/>
    <w:basedOn w:val="e0f20297"/>
    <w:link w:val="17"/>
    <w:uiPriority w:val="0"/>
    <w:pPr>
      <w:tabs>
        <w:tab w:val="center" w:pos="4153"/>
        <w:tab w:val="right" w:pos="8306"/>
      </w:tabs>
      <w:snapToGrid w:val="0"/>
    </w:pPr>
    <w:rPr>
      <w:sz w:val="18"/>
      <w:szCs w:val="18"/>
    </w:rPr>
  </w:style>
  <w:style w:type="paragraph" w:styleId="0d2cb879">
    <w:name w:val="header"/>
    <w:basedOn w:val="e0f20297"/>
    <w:link w:val="16"/>
    <w:uiPriority w:val="0"/>
    <w:pPr>
      <w:tabs>
        <w:tab w:val="center" w:pos="4153"/>
        <w:tab w:val="right" w:pos="8306"/>
      </w:tabs>
      <w:snapToGrid w:val="0"/>
      <w:jc w:val="center"/>
    </w:pPr>
    <w:rPr>
      <w:sz w:val="18"/>
      <w:szCs w:val="18"/>
    </w:rPr>
  </w:style>
  <w:style w:type="paragraph" w:styleId="db4b1872">
    <w:name w:val="HTML Preformatted"/>
    <w:basedOn w:val="e0f2029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lang w:eastAsia="zh-CN"/>
    </w:rPr>
  </w:style>
  <w:style w:type="paragraph" w:styleId="0aa4d62c">
    <w:name w:val="Normal (Web)"/>
    <w:basedOn w:val="e0f20297"/>
    <w:qFormat/>
    <w:uiPriority w:val="0"/>
  </w:style>
  <w:style w:type="paragraph" w:customStyle="1" w:styleId="59a89fe5">
    <w:name w:val="SpireTableThStylef112194f-0670-4ab3-b20c-d02522d6a44e"/>
    <w:basedOn w:val="e0f20297"/>
    <w:qFormat/>
    <w:uiPriority w:val="0"/>
    <w:pPr>
      <w:jc w:val="center"/>
    </w:pPr>
    <w:rPr>
      <w:b/>
    </w:rPr>
  </w:style>
  <w:style w:type="paragraph" w:customStyle="1" w:styleId="fe6f25b8">
    <w:name w:val="SpireTableThStyle2c56b586-b864-40f1-a0c1-d8a86f790df9"/>
    <w:basedOn w:val="e0f20297"/>
    <w:qFormat/>
    <w:uiPriority w:val="0"/>
    <w:pPr>
      <w:jc w:val="center"/>
    </w:pPr>
    <w:rPr>
      <w:b/>
    </w:rPr>
  </w:style>
  <w:style w:type="paragraph" w:customStyle="1" w:styleId="9c9f4c17">
    <w:name w:val="SpireTableThStylef4e1cda7-2e60-4228-b82d-d132b380faa2"/>
    <w:basedOn w:val="e0f20297"/>
    <w:qFormat/>
    <w:uiPriority w:val="0"/>
    <w:pPr>
      <w:jc w:val="center"/>
    </w:pPr>
    <w:rPr>
      <w:b/>
    </w:rPr>
  </w:style>
  <w:style w:type="paragraph" w:customStyle="1" w:styleId="a4e385a5">
    <w:name w:val="SpireTableThStyle730f5f22-7023-4f9c-8e22-2567e36cd7a4"/>
    <w:basedOn w:val="e0f20297"/>
    <w:qFormat/>
    <w:uiPriority w:val="0"/>
    <w:pPr>
      <w:jc w:val="center"/>
    </w:pPr>
    <w:rPr>
      <w:b/>
    </w:rPr>
  </w:style>
  <w:style w:type="paragraph" w:customStyle="1" w:styleId="26def3df">
    <w:name w:val="SpireTableThStyle936ad396-f8ef-46bf-a473-d598d3d73408"/>
    <w:basedOn w:val="e0f20297"/>
    <w:qFormat/>
    <w:uiPriority w:val="0"/>
    <w:pPr>
      <w:jc w:val="center"/>
    </w:pPr>
    <w:rPr>
      <w:b/>
    </w:rPr>
  </w:style>
  <w:style w:type="paragraph" w:customStyle="1" w:styleId="0788a71c">
    <w:name w:val="SpireTableThStyledff88117-e4cd-4748-a02e-e2bdc1cc0b77"/>
    <w:basedOn w:val="e0f20297"/>
    <w:qFormat/>
    <w:uiPriority w:val="0"/>
    <w:pPr>
      <w:jc w:val="center"/>
    </w:pPr>
    <w:rPr>
      <w:b/>
    </w:rPr>
  </w:style>
  <w:style w:type="paragraph" w:customStyle="1" w:styleId="64ff877d">
    <w:name w:val="SpireTableThStyle06f461ee-4b9f-404a-8d4e-12c922584f8a"/>
    <w:basedOn w:val="e0f20297"/>
    <w:qFormat/>
    <w:uiPriority w:val="0"/>
    <w:pPr>
      <w:jc w:val="center"/>
    </w:pPr>
    <w:rPr>
      <w:b/>
    </w:rPr>
  </w:style>
  <w:style w:type="paragraph" w:customStyle="1" w:styleId="0bd7ad76">
    <w:name w:val="SpireTableThStyle1a98f599-3fdb-43b8-85d7-2c9ecaee1b33"/>
    <w:basedOn w:val="e0f20297"/>
    <w:qFormat/>
    <w:uiPriority w:val="0"/>
    <w:pPr>
      <w:jc w:val="center"/>
    </w:pPr>
    <w:rPr>
      <w:b/>
    </w:rPr>
  </w:style>
  <w:style w:type="character" w:customStyle="1" w:styleId="c7abaae3">
    <w:name w:val="页眉 字符"/>
    <w:basedOn w:val="a0b82ecc"/>
    <w:link w:val="3"/>
    <w:uiPriority w:val="0"/>
    <w:rPr>
      <w:rFonts w:eastAsia="Times New Roman" w:cstheme="minorBidi"/>
      <w:sz w:val="18"/>
      <w:szCs w:val="18"/>
      <w:lang w:eastAsia="uk-UA"/>
    </w:rPr>
  </w:style>
  <w:style w:type="character" w:customStyle="1" w:styleId="eeb3a136">
    <w:name w:val="页脚 字符"/>
    <w:basedOn w:val="a0b82ecc"/>
    <w:link w:val="2"/>
    <w:uiPriority w:val="0"/>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fb0c1fdc">
    <w:name w:val="Normal"/>
    <w:qFormat/>
    <w:rPr>
      <w:rFonts w:eastAsia="Times New Roman" w:cstheme="minorBidi"/>
      <w:sz w:val="24"/>
      <w:szCs w:val="24"/>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23824228">
    <w:name w:val="heading 4"/>
    <w:basedOn w:val="fb0c1fdc"/>
    <w:next w:val="a"/>
    <w:unhideWhenUsed/>
    <w:qFormat/>
    <w:pPr>
      <w:keepNext/>
      <w:keepLines/>
      <w:spacing w:before="280" w:after="290" w:line="372" w:lineRule="auto"/>
      <w:outlineLvl w:val="3"/>
    </w:pPr>
    <w:rPr>
      <w:rFonts w:ascii="Arial" w:eastAsia="黑体" w:hAnsi="Arial"/>
      <w:b/>
      <w:sz w:val="2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c97a4312">
    <w:name w:val="Default Paragraph Font"/>
    <w:uiPriority w:val="1"/>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18f842bb">
    <w:name w:val="Normal Table"/>
    <w:uiPriority w:val="99"/>
    <w:semiHidden/>
    <w:unhideWhenUsed/>
    <w:tblPr>
      <w:tblInd w:w="0" w:type="dxa"/>
      <w:tblCellMar>
        <w:top w:w="0" w:type="dxa"/>
        <w:left w:w="108" w:type="dxa"/>
        <w:bottom w:w="0" w:type="dxa"/>
        <w:right w:w="108" w:type="dxa"/>
      </w:tblCellMar>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numbering" w:styleId="aa661472">
    <w:name w:val="No List"/>
    <w:uiPriority w:val="99"/>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93357974">
    <w:name w:val="HTML Preformatted"/>
    <w:basedOn w:val="fb0c1fdc"/>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lang w:eastAsia="zh-CN"/>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443f45e9">
    <w:name w:val="Normal (Web)"/>
    <w:basedOn w:val="fb0c1fdc"/>
    <w:qFormat/>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f112194f-0670-4ab3-b20c-d02522d6a44e">
    <w:name w:val="SpireTableThStylef112194f-0670-4ab3-b20c-d02522d6a44e"/>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2c56b586-b864-40f1-a0c1-d8a86f790df9">
    <w:name w:val="SpireTableThStyle2c56b586-b864-40f1-a0c1-d8a86f790df9"/>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f4e1cda7-2e60-4228-b82d-d132b380faa2">
    <w:name w:val="SpireTableThStylef4e1cda7-2e60-4228-b82d-d132b380faa2"/>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730f5f22-7023-4f9c-8e22-2567e36cd7a4">
    <w:name w:val="SpireTableThStyle730f5f22-7023-4f9c-8e22-2567e36cd7a4"/>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936ad396-f8ef-46bf-a473-d598d3d73408">
    <w:name w:val="SpireTableThStyle936ad396-f8ef-46bf-a473-d598d3d73408"/>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dff88117-e4cd-4748-a02e-e2bdc1cc0b77">
    <w:name w:val="SpireTableThStyledff88117-e4cd-4748-a02e-e2bdc1cc0b77"/>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6f461ee-4b9f-404a-8d4e-12c922584f8a">
    <w:name w:val="SpireTableThStyle06f461ee-4b9f-404a-8d4e-12c922584f8a"/>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d9369054-c761-4d46-8e34-8005bb06947a">
    <w:name w:val="SpireTableThStyled9369054-c761-4d46-8e34-8005bb06947a"/>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1c7b154-8ed1-45f8-82f4-e95125547e17">
    <w:name w:val="SpireTableThStyle01c7b154-8ed1-45f8-82f4-e95125547e17"/>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cdf841bf-1ca0-4de9-8544-cfd738d3e812">
    <w:name w:val="SpireTableThStylecdf841bf-1ca0-4de9-8544-cfd738d3e812"/>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f6a2386b-642f-40b2-b380-20c02c419f0e">
    <w:name w:val="SpireTableThStylef6a2386b-642f-40b2-b380-20c02c419f0e"/>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6d42df71-b24d-48d4-9b2a-6c04b6f41b5b">
    <w:name w:val="SpireTableThStyle6d42df71-b24d-48d4-9b2a-6c04b6f41b5b"/>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c46e0d57-43b3-42f2-9cca-ce8a3f973468">
    <w:name w:val="SpireTableThStylec46e0d57-43b3-42f2-9cca-ce8a3f973468"/>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7920635-f65a-4146-9569-1346d07f56c2">
    <w:name w:val="SpireTableThStyle87920635-f65a-4146-9569-1346d07f56c2"/>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56684906-acf9-42b0-95ef-24555afccb2b">
    <w:name w:val="SpireTableThStyle56684906-acf9-42b0-95ef-24555afccb2b"/>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f8a0819e-3e35-4bdf-be7e-a93e5068037a">
    <w:name w:val="SpireTableThStylef8a0819e-3e35-4bdf-be7e-a93e5068037a"/>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fa4be73-586f-4745-8230-c5439358ffe5">
    <w:name w:val="SpireTableThStyle8fa4be73-586f-4745-8230-c5439358ffe5"/>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b47c153-e99b-495d-b7ed-605da39f5701">
    <w:name w:val="SpireTableThStyle8b47c153-e99b-495d-b7ed-605da39f5701"/>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6342b05d-f090-4d99-a81f-1688b911074d">
    <w:name w:val="SpireTableThStyle6342b05d-f090-4d99-a81f-1688b911074d"/>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d3f1c915-7958-4779-9ce8-704d240f226a">
    <w:name w:val="SpireTableThStyled3f1c915-7958-4779-9ce8-704d240f226a"/>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f311391-f3bd-4ded-9c96-41a7399d789c">
    <w:name w:val="SpireTableThStyle8f311391-f3bd-4ded-9c96-41a7399d789c"/>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5a8dcb5e-a823-4274-81d0-d5f510bd9588">
    <w:name w:val="SpireTableThStyle5a8dcb5e-a823-4274-81d0-d5f510bd9588"/>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b6bcb6ae-8b89-4621-9485-87a9def32035">
    <w:name w:val="SpireTableThStyleb6bcb6ae-8b89-4621-9485-87a9def32035"/>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ed8ef372-9771-40c4-8c5e-94d23fcb7866">
    <w:name w:val="SpireTableThStyleed8ef372-9771-40c4-8c5e-94d23fcb7866"/>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3ccddab3-c304-4f9e-a5b5-a42161f1f30b">
    <w:name w:val="SpireTableThStyle3ccddab3-c304-4f9e-a5b5-a42161f1f30b"/>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fe0b0453-8add-4788-ac94-ad92c299ad81">
    <w:name w:val="SpireTableThStylefe0b0453-8add-4788-ac94-ad92c299ad81"/>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124f54a0-11f8-499f-9dfd-e6fe7b9f32de">
    <w:name w:val="SpireTableThStyle124f54a0-11f8-499f-9dfd-e6fe7b9f32de"/>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91f510cd-4966-46c7-a72c-a2f8846db3dd">
    <w:name w:val="SpireTableThStyle91f510cd-4966-46c7-a72c-a2f8846db3dd"/>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af838d6b-b70e-4725-938c-71611de9c04a">
    <w:name w:val="SpireTableThStyleaf838d6b-b70e-4725-938c-71611de9c04a"/>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4d6504e7-388f-4e83-afaa-5df9c4532604">
    <w:name w:val="SpireTableThStyle4d6504e7-388f-4e83-afaa-5df9c4532604"/>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f0d1c70d-b7fa-4d90-9bb7-1619109c4eb0">
    <w:name w:val="SpireTableThStylef0d1c70d-b7fa-4d90-9bb7-1619109c4eb0"/>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d97496cb-8e44-4857-8088-78c513cbe264">
    <w:name w:val="SpireTableThStyled97496cb-8e44-4857-8088-78c513cbe264"/>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e8b86b88-5e66-4d5c-b939-61b5def906f3">
    <w:name w:val="SpireTableThStylee8b86b88-5e66-4d5c-b939-61b5def906f3"/>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3f7038c0-1182-490e-8d3e-fcd1fde966ab">
    <w:name w:val="SpireTableThStyle3f7038c0-1182-490e-8d3e-fcd1fde966ab"/>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d7d6cee5-8d37-46a4-9843-80a8d25ac5a4">
    <w:name w:val="SpireTableThStyled7d6cee5-8d37-46a4-9843-80a8d25ac5a4"/>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ea83240-ee31-4ee1-8110-50b11ba29c67">
    <w:name w:val="SpireTableThStyle0ea83240-ee31-4ee1-8110-50b11ba29c67"/>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3acbbe2-861e-43cb-b5e9-f3ed7cbdc5f3">
    <w:name w:val="SpireTableThStyle83acbbe2-861e-43cb-b5e9-f3ed7cbdc5f3"/>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30d38c99-2b60-4f64-8d70-bd4a3b067725">
    <w:name w:val="SpireTableThStyle30d38c99-2b60-4f64-8d70-bd4a3b067725"/>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485f8901-a3a7-45c7-a3b9-ea944820d612">
    <w:name w:val="SpireTableThStyle485f8901-a3a7-45c7-a3b9-ea944820d612"/>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9eb03e2-34e0-4eed-b5ee-81356d1bdd56">
    <w:name w:val="SpireTableThStyle09eb03e2-34e0-4eed-b5ee-81356d1bdd56"/>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e5e7b5a9-2f43-4b20-a3f6-c8583fc13148">
    <w:name w:val="SpireTableThStylee5e7b5a9-2f43-4b20-a3f6-c8583fc13148"/>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aad55588-32c6-423a-8d77-45f56579533c">
    <w:name w:val="SpireTableThStyleaad55588-32c6-423a-8d77-45f56579533c"/>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eda9e2a1-4905-4cec-8cf2-6330235b99e0">
    <w:name w:val="SpireTableThStyleeda9e2a1-4905-4cec-8cf2-6330235b99e0"/>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b7e7e3df-e2a9-487b-a4b5-e143be019bff">
    <w:name w:val="SpireTableThStyleb7e7e3df-e2a9-487b-a4b5-e143be019bff"/>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6f995a1-6987-4f4c-a12b-6664101af473">
    <w:name w:val="SpireTableThStyle86f995a1-6987-4f4c-a12b-6664101af473"/>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b666852-6f0b-450f-9e42-02bea1b69e7f">
    <w:name w:val="SpireTableThStyle0b666852-6f0b-450f-9e42-02bea1b69e7f"/>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03e84a40">
    <w:name w:val="SpireTableThStyle1a98f599-3fdb-43b8-85d7-2c9ecaee1b33"/>
    <w:basedOn w:val="fb0c1fdc"/>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9a61a41c">
    <w:name w:val="header"/>
    <w:basedOn w:val="fb0c1fdc"/>
    <w:link w:val="a5"/>
    <w:rsid w:val="00A32F79"/>
    <w:pPr>
      <w:tabs>
        <w:tab w:val="center" w:pos="4153"/>
        <w:tab w:val="right" w:pos="8306"/>
      </w:tabs>
      <w:snapToGrid w:val="0"/>
      <w:jc w:val="center"/>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49af7df6">
    <w:name w:val="页眉 字符"/>
    <w:basedOn w:val="c97a4312"/>
    <w:link w:val="a4"/>
    <w:rsid w:val="00A32F79"/>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0371f40b">
    <w:name w:val="footer"/>
    <w:basedOn w:val="fb0c1fdc"/>
    <w:link w:val="a7"/>
    <w:rsid w:val="00A32F79"/>
    <w:pPr>
      <w:tabs>
        <w:tab w:val="center" w:pos="4153"/>
        <w:tab w:val="right" w:pos="8306"/>
      </w:tabs>
      <w:snapToGrid w:val="0"/>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c160050a">
    <w:name w:val="页脚 字符"/>
    <w:basedOn w:val="c97a4312"/>
    <w:link w:val="a6"/>
    <w:rsid w:val="00A32F79"/>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b8ffb7f6">
    <w:name w:val="Normal"/>
    <w:qFormat/>
    <w:rPr>
      <w:rFonts w:eastAsia="Times New Roman" w:cstheme="minorBidi"/>
      <w:sz w:val="24"/>
      <w:szCs w:val="24"/>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f49bbae4">
    <w:name w:val="heading 4"/>
    <w:basedOn w:val="b8ffb7f6"/>
    <w:next w:val="a"/>
    <w:unhideWhenUsed/>
    <w:qFormat/>
    <w:pPr>
      <w:keepNext/>
      <w:keepLines/>
      <w:spacing w:before="280" w:after="290" w:line="372" w:lineRule="auto"/>
      <w:outlineLvl w:val="3"/>
    </w:pPr>
    <w:rPr>
      <w:rFonts w:ascii="Arial" w:eastAsia="黑体" w:hAnsi="Arial"/>
      <w:b/>
      <w:sz w:val="2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7c324879">
    <w:name w:val="Default Paragraph Font"/>
    <w:uiPriority w:val="1"/>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bdfa7b6c">
    <w:name w:val="Normal Table"/>
    <w:uiPriority w:val="99"/>
    <w:semiHidden/>
    <w:unhideWhenUsed/>
    <w:tblPr>
      <w:tblInd w:w="0" w:type="dxa"/>
      <w:tblCellMar>
        <w:top w:w="0" w:type="dxa"/>
        <w:left w:w="108" w:type="dxa"/>
        <w:bottom w:w="0" w:type="dxa"/>
        <w:right w:w="108" w:type="dxa"/>
      </w:tblCellMar>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numbering" w:styleId="49a33225">
    <w:name w:val="No List"/>
    <w:uiPriority w:val="99"/>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e7028e89">
    <w:name w:val="Normal (Web)"/>
    <w:basedOn w:val="b8ffb7f6"/>
    <w:qFormat/>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a28337b5-49f6-42c0-bd39-eba838b8cbfc">
    <w:name w:val="SpireTableThStylea28337b5-49f6-42c0-bd39-eba838b8cbfc"/>
    <w:basedOn w:val="b8ffb7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a364504e-b137-40e3-a509-bca5d66497b8">
    <w:name w:val="SpireTableThStylea364504e-b137-40e3-a509-bca5d66497b8"/>
    <w:basedOn w:val="b8ffb7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b8440c98-e296-49ee-ad4f-403c896554f8">
    <w:name w:val="SpireTableThStyleb8440c98-e296-49ee-ad4f-403c896554f8"/>
    <w:basedOn w:val="b8ffb7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ba7e0bd5-e670-428c-80cf-fdeb840f6447">
    <w:name w:val="SpireTableThStyleba7e0bd5-e670-428c-80cf-fdeb840f6447"/>
    <w:basedOn w:val="b8ffb7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4a5dbbcc-1e81-4c45-83d7-d88dff294fad">
    <w:name w:val="SpireTableThStyle4a5dbbcc-1e81-4c45-83d7-d88dff294fad"/>
    <w:basedOn w:val="b8ffb7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a55ee22f-fa08-4541-9d67-834f6ae35180">
    <w:name w:val="SpireTableThStylea55ee22f-fa08-4541-9d67-834f6ae35180"/>
    <w:basedOn w:val="b8ffb7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d53698ad-d5fd-4748-982c-574fe7ef5a5a">
    <w:name w:val="SpireTableThStyled53698ad-d5fd-4748-982c-574fe7ef5a5a"/>
    <w:basedOn w:val="b8ffb7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f5d6ad32-01f8-47cd-ad1f-21f395a20d8d">
    <w:name w:val="SpireTableThStylef5d6ad32-01f8-47cd-ad1f-21f395a20d8d"/>
    <w:basedOn w:val="b8ffb7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7829ee64-14ce-4578-8755-eb857a03ab93">
    <w:name w:val="SpireTableThStyle7829ee64-14ce-4578-8755-eb857a03ab93"/>
    <w:basedOn w:val="b8ffb7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ff6bd150-b02f-43ea-9ece-659228db3a32">
    <w:name w:val="SpireTableThStyleff6bd150-b02f-43ea-9ece-659228db3a32"/>
    <w:basedOn w:val="b8ffb7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66aa946-34c7-4a5e-b55a-3cdd3a0d4288">
    <w:name w:val="SpireTableThStyle066aa946-34c7-4a5e-b55a-3cdd3a0d4288"/>
    <w:basedOn w:val="b8ffb7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549a6219-2d82-4d04-8190-e6919ae718b0">
    <w:name w:val="SpireTableThStyle549a6219-2d82-4d04-8190-e6919ae718b0"/>
    <w:basedOn w:val="b8ffb7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965c99b4-0d43-4e12-913b-c49ed9bd975d">
    <w:name w:val="SpireTableThStyle965c99b4-0d43-4e12-913b-c49ed9bd975d"/>
    <w:basedOn w:val="b8ffb7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6411a8e-84ba-4611-a483-2c6390f51beb">
    <w:name w:val="SpireTableThStyle86411a8e-84ba-4611-a483-2c6390f51beb"/>
    <w:basedOn w:val="b8ffb7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90004c90-a4f4-4fdb-8655-7ff9aedb39e2">
    <w:name w:val="SpireTableThStyle90004c90-a4f4-4fdb-8655-7ff9aedb39e2"/>
    <w:basedOn w:val="b8ffb7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9462edc0-dab1-4161-9aed-70b9f05457b4">
    <w:name w:val="SpireTableThStyle9462edc0-dab1-4161-9aed-70b9f05457b4"/>
    <w:basedOn w:val="b8ffb7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b72e639-0fae-4354-b61f-d2516b51cb88">
    <w:name w:val="SpireTableThStyle0b72e639-0fae-4354-b61f-d2516b51cb88"/>
    <w:basedOn w:val="b8ffb7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eca8c6d5">
    <w:name w:val="SpireTableThStyle1a98f599-3fdb-43b8-85d7-2c9ecaee1b33"/>
    <w:basedOn w:val="b8ffb7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c6e4a3dd">
    <w:name w:val="header"/>
    <w:basedOn w:val="b8ffb7f6"/>
    <w:link w:val="a5"/>
    <w:rsid w:val="00AA0D40"/>
    <w:pPr>
      <w:tabs>
        <w:tab w:val="center" w:pos="4153"/>
        <w:tab w:val="right" w:pos="8306"/>
      </w:tabs>
      <w:snapToGrid w:val="0"/>
      <w:jc w:val="center"/>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95566a79">
    <w:name w:val="页眉 字符"/>
    <w:basedOn w:val="7c324879"/>
    <w:link w:val="a4"/>
    <w:rsid w:val="00AA0D40"/>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a7721325">
    <w:name w:val="footer"/>
    <w:basedOn w:val="b8ffb7f6"/>
    <w:link w:val="a7"/>
    <w:rsid w:val="00AA0D40"/>
    <w:pPr>
      <w:tabs>
        <w:tab w:val="center" w:pos="4153"/>
        <w:tab w:val="right" w:pos="8306"/>
      </w:tabs>
      <w:snapToGrid w:val="0"/>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95dc4cd1">
    <w:name w:val="页脚 字符"/>
    <w:basedOn w:val="7c324879"/>
    <w:link w:val="a6"/>
    <w:rsid w:val="00AA0D40"/>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6ba1487b">
    <w:name w:val="Normal"/>
    <w:qFormat/>
    <w:rPr>
      <w:rFonts w:ascii="Times New Roman" w:eastAsia="Times New Roman" w:hAnsi="Times New Roman"/>
      <w:sz w:val="24"/>
      <w:szCs w:val="24"/>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3d8fb577">
    <w:name w:val="heading 4"/>
    <w:basedOn w:val="6ba1487b"/>
    <w:next w:val="a"/>
    <w:unhideWhenUsed/>
    <w:qFormat/>
    <w:pPr>
      <w:keepNext/>
      <w:keepLines/>
      <w:spacing w:before="280" w:after="290" w:line="372" w:lineRule="auto"/>
      <w:outlineLvl w:val="3"/>
    </w:pPr>
    <w:rPr>
      <w:rFonts w:ascii="Arial" w:eastAsia="黑体" w:hAnsi="Arial"/>
      <w:b/>
      <w:sz w:val="2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4a11f489">
    <w:name w:val="Default Paragraph Font"/>
    <w:uiPriority w:val="1"/>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df3e1116">
    <w:name w:val="Normal Table"/>
    <w:uiPriority w:val="99"/>
    <w:semiHidden/>
    <w:unhideWhenUsed/>
    <w:tblPr>
      <w:tblInd w:w="0" w:type="dxa"/>
      <w:tblCellMar>
        <w:top w:w="0" w:type="dxa"/>
        <w:left w:w="108" w:type="dxa"/>
        <w:bottom w:w="0" w:type="dxa"/>
        <w:right w:w="108" w:type="dxa"/>
      </w:tblCellMar>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numbering" w:styleId="f077041f">
    <w:name w:val="No List"/>
    <w:uiPriority w:val="99"/>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00547cca">
    <w:name w:val="Normal (Web)"/>
    <w:basedOn w:val="6ba1487b"/>
    <w:qFormat/>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e3849314-48e9-4376-a6e5-0e66a0523170">
    <w:name w:val="SpireTableThStylee3849314-48e9-4376-a6e5-0e66a0523170"/>
    <w:basedOn w:val="6ba1487b"/>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16d52525">
    <w:name w:val="SpireTableThStyleee27613c-f56c-47be-b9ab-1d079cb0a7cc"/>
    <w:basedOn w:val="6ba1487b"/>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a2d5bad4-d7cf-49e3-a28b-6ae53be36f69">
    <w:name w:val="SpireTableThStylea2d5bad4-d7cf-49e3-a28b-6ae53be36f69"/>
    <w:basedOn w:val="6ba1487b"/>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1eb0dd43-c533-4f5e-a5e8-485e86e609e1">
    <w:name w:val="SpireTableThStyle1eb0dd43-c533-4f5e-a5e8-485e86e609e1"/>
    <w:basedOn w:val="6ba1487b"/>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c3d9cc4f-b1b1-42b6-82d7-01129e8a85b1">
    <w:name w:val="SpireTableThStylec3d9cc4f-b1b1-42b6-82d7-01129e8a85b1"/>
    <w:basedOn w:val="6ba1487b"/>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d5382669">
    <w:name w:val="SpireTableThStyle1a98f599-3fdb-43b8-85d7-2c9ecaee1b33"/>
    <w:basedOn w:val="6ba1487b"/>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77297573">
    <w:name w:val="header"/>
    <w:basedOn w:val="6ba1487b"/>
    <w:link w:val="a5"/>
    <w:rsid w:val="00B62F33"/>
    <w:pPr>
      <w:tabs>
        <w:tab w:val="center" w:pos="4153"/>
        <w:tab w:val="right" w:pos="8306"/>
      </w:tabs>
      <w:snapToGrid w:val="0"/>
      <w:jc w:val="center"/>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2b57cd26">
    <w:name w:val="页眉 字符"/>
    <w:basedOn w:val="4a11f489"/>
    <w:link w:val="a4"/>
    <w:rsid w:val="00B62F33"/>
    <w:rPr>
      <w:rFonts w:ascii="Times New Roman" w:eastAsia="Times New Roman" w:hAnsi="Times New Roman"/>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5637bfa2">
    <w:name w:val="footer"/>
    <w:basedOn w:val="6ba1487b"/>
    <w:link w:val="a7"/>
    <w:rsid w:val="00B62F33"/>
    <w:pPr>
      <w:tabs>
        <w:tab w:val="center" w:pos="4153"/>
        <w:tab w:val="right" w:pos="8306"/>
      </w:tabs>
      <w:snapToGrid w:val="0"/>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724c94d2">
    <w:name w:val="页脚 字符"/>
    <w:basedOn w:val="4a11f489"/>
    <w:link w:val="a6"/>
    <w:rsid w:val="00B62F33"/>
    <w:rPr>
      <w:rFonts w:ascii="Times New Roman" w:eastAsia="Times New Roman" w:hAnsi="Times New Roman"/>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58b4ebf6">
    <w:name w:val="Normal"/>
    <w:qFormat/>
    <w:rPr>
      <w:rFonts w:eastAsia="Times New Roman" w:cstheme="minorBidi"/>
      <w:sz w:val="24"/>
      <w:szCs w:val="24"/>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e5c0918b">
    <w:name w:val="heading 4"/>
    <w:basedOn w:val="58b4ebf6"/>
    <w:next w:val="a"/>
    <w:unhideWhenUsed/>
    <w:qFormat/>
    <w:pPr>
      <w:keepNext/>
      <w:keepLines/>
      <w:spacing w:before="280" w:after="290" w:line="372" w:lineRule="auto"/>
      <w:outlineLvl w:val="3"/>
    </w:pPr>
    <w:rPr>
      <w:rFonts w:ascii="Arial" w:eastAsia="黑体" w:hAnsi="Arial"/>
      <w:b/>
      <w:sz w:val="2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11b96244">
    <w:name w:val="Default Paragraph Font"/>
    <w:uiPriority w:val="1"/>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a0c97137">
    <w:name w:val="Normal Table"/>
    <w:uiPriority w:val="99"/>
    <w:semiHidden/>
    <w:unhideWhenUsed/>
    <w:tblPr>
      <w:tblInd w:w="0" w:type="dxa"/>
      <w:tblCellMar>
        <w:top w:w="0" w:type="dxa"/>
        <w:left w:w="108" w:type="dxa"/>
        <w:bottom w:w="0" w:type="dxa"/>
        <w:right w:w="108" w:type="dxa"/>
      </w:tblCellMar>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numbering" w:styleId="5b119d6c">
    <w:name w:val="No List"/>
    <w:uiPriority w:val="99"/>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28a713bb">
    <w:name w:val="HTML Preformatted"/>
    <w:basedOn w:val="58b4e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lang w:eastAsia="zh-CN"/>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23b60614">
    <w:name w:val="Normal (Web)"/>
    <w:basedOn w:val="58b4ebf6"/>
    <w:qFormat/>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e7a9b502">
    <w:name w:val="SpireTableThStyle05cb038a-9eb6-40c5-a56e-633b4e525b3a"/>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9e20bacb">
    <w:name w:val="SpireTableThStyle0bede0f1-dc94-4b66-acd7-5206d6e2423c"/>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c29c0a3b">
    <w:name w:val="SpireTableThStyleed3e206a-4760-4446-9142-2c7072872a3b"/>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d43efbb9">
    <w:name w:val="SpireTableThStyleabf87739-7bb9-4ba5-b659-75bd0dc5575c"/>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7290c073">
    <w:name w:val="SpireTableThStyle8396ef0b-127c-42d7-bba3-c3d151c392e3"/>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d568dc9a">
    <w:name w:val="SpireTableThStyle01265b17-4f54-4d31-ac15-a94458045b59"/>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a02529f1">
    <w:name w:val="SpireTableThStyled124a6f0-80bd-4fef-8c0b-0e708c8f14aa"/>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36e6765a">
    <w:name w:val="SpireTableThStyle592c2413-f773-461f-9d6f-538429756a9d"/>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c884dfbf">
    <w:name w:val="SpireTableThStyle0e498a8d-ac52-410a-8588-9b39918b761a"/>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f2287c63">
    <w:name w:val="SpireTableThStyle261323bf-6623-497d-9976-96a5cf537f09"/>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74fc8798-420e-465a-82cc-1c79f059a1ff">
    <w:name w:val="SpireTableThStyle74fc8798-420e-465a-82cc-1c79f059a1ff"/>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e39ec31e-9dbf-47f1-9d18-0b4b43eb6479">
    <w:name w:val="SpireTableThStylee39ec31e-9dbf-47f1-9d18-0b4b43eb6479"/>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ac018bd6-ecf8-490a-b805-10a019da3a30">
    <w:name w:val="SpireTableThStyleac018bd6-ecf8-490a-b805-10a019da3a30"/>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e8aa244b-5158-4c42-b067-7b6a4e7f6fe5">
    <w:name w:val="SpireTableThStylee8aa244b-5158-4c42-b067-7b6a4e7f6fe5"/>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541efdcf-012e-4d54-b769-8c05ab59cdff">
    <w:name w:val="SpireTableThStyle541efdcf-012e-4d54-b769-8c05ab59cdff"/>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c0300ac-86dc-435c-9686-fe9d065d0f6a">
    <w:name w:val="SpireTableThStyle0c0300ac-86dc-435c-9686-fe9d065d0f6a"/>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b4f29b1f-5635-4330-9cd9-0ee3ffd10dc1">
    <w:name w:val="SpireTableThStyleb4f29b1f-5635-4330-9cd9-0ee3ffd10dc1"/>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c245673b-81c3-461b-a4a4-f3d46251f184">
    <w:name w:val="SpireTableThStylec245673b-81c3-461b-a4a4-f3d46251f184"/>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327810db-7607-477b-849c-32048f53f6d3">
    <w:name w:val="SpireTableThStyle327810db-7607-477b-849c-32048f53f6d3"/>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884f865-1e69-4c62-8b5b-d69e4927b086">
    <w:name w:val="SpireTableThStyle0884f865-1e69-4c62-8b5b-d69e4927b086"/>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c0ee148a-d149-4e1b-af2b-42b83236febe">
    <w:name w:val="SpireTableThStylec0ee148a-d149-4e1b-af2b-42b83236febe"/>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a370029d-b85d-4622-b9b7-f762401c246f">
    <w:name w:val="SpireTableThStylea370029d-b85d-4622-b9b7-f762401c246f"/>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e341251b-f5a5-408f-8245-3c7165bc0943">
    <w:name w:val="SpireTableThStylee341251b-f5a5-408f-8245-3c7165bc0943"/>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9acc969f-18c5-491b-b111-54eca529c247">
    <w:name w:val="SpireTableThStyle9acc969f-18c5-491b-b111-54eca529c247"/>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b97b15c-3f0c-43f2-85ed-74fbfbe8ef94">
    <w:name w:val="SpireTableThStyle8b97b15c-3f0c-43f2-85ed-74fbfbe8ef94"/>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c44b7c98-75ed-416c-b83b-00eaec554e12">
    <w:name w:val="SpireTableThStylec44b7c98-75ed-416c-b83b-00eaec554e12"/>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fc60ea02-cb53-464c-8ad1-55a27513bbc3">
    <w:name w:val="SpireTableThStylefc60ea02-cb53-464c-8ad1-55a27513bbc3"/>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f4265199-356f-4032-a878-ec57894dd640">
    <w:name w:val="SpireTableThStylef4265199-356f-4032-a878-ec57894dd640"/>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7f82403-e912-4ada-8ddb-e9f6613f6c92">
    <w:name w:val="SpireTableThStyle87f82403-e912-4ada-8ddb-e9f6613f6c92"/>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b3af3252-acdc-4708-b6a0-929a48c60e9b">
    <w:name w:val="SpireTableThStyleb3af3252-acdc-4708-b6a0-929a48c60e9b"/>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8f8ad74-814b-40d0-9279-8d0324efb2c6">
    <w:name w:val="SpireTableThStyle88f8ad74-814b-40d0-9279-8d0324efb2c6"/>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de20e31d-d5f0-4d23-a70b-8d9abd5044e9">
    <w:name w:val="SpireTableThStylede20e31d-d5f0-4d23-a70b-8d9abd5044e9"/>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eab7d54-0a92-40f7-9001-b9e7ed1f493c">
    <w:name w:val="SpireTableThStyle0eab7d54-0a92-40f7-9001-b9e7ed1f493c"/>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4529ece4-1152-4093-b545-a4cc719f28a5">
    <w:name w:val="SpireTableThStyle4529ece4-1152-4093-b545-a4cc719f28a5"/>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58cae91f-9286-4722-b1d6-a043619eb4cd">
    <w:name w:val="SpireTableThStyle58cae91f-9286-4722-b1d6-a043619eb4cd"/>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2abde5e1-b29a-4249-9c14-511305867ef5">
    <w:name w:val="SpireTableThStyle2abde5e1-b29a-4249-9c14-511305867ef5"/>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f3e64e99-4acc-47c0-b903-0880082e41c1">
    <w:name w:val="SpireTableThStylef3e64e99-4acc-47c0-b903-0880082e41c1"/>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ad39f9b-660b-4ffc-80b2-07990780b96b">
    <w:name w:val="SpireTableThStyle0ad39f9b-660b-4ffc-80b2-07990780b96b"/>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6fe23ddc-bf50-4b05-8466-f3ee6a3c6a3d">
    <w:name w:val="SpireTableThStyle6fe23ddc-bf50-4b05-8466-f3ee6a3c6a3d"/>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9774546d-868e-4681-afc2-b6ef5adcb480">
    <w:name w:val="SpireTableThStyle9774546d-868e-4681-afc2-b6ef5adcb480"/>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26c700f3-ecb7-4073-8d7d-c4342bac7a4b">
    <w:name w:val="SpireTableThStyle26c700f3-ecb7-4073-8d7d-c4342bac7a4b"/>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4d596df8-3cfb-4b88-be54-31374167752c">
    <w:name w:val="SpireTableThStyle4d596df8-3cfb-4b88-be54-31374167752c"/>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cd21fd75-5c7c-4a8b-86ab-187804eba193">
    <w:name w:val="SpireTableThStylecd21fd75-5c7c-4a8b-86ab-187804eba193"/>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79133f4f-32af-4266-8e75-66fccee4aee2">
    <w:name w:val="SpireTableThStyle79133f4f-32af-4266-8e75-66fccee4aee2"/>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3306aa88-b317-473f-b886-d0ac77262e77">
    <w:name w:val="SpireTableThStyle3306aa88-b317-473f-b886-d0ac77262e77"/>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2e87a325-3ccd-469b-9e23-0c6d36a33aa6">
    <w:name w:val="SpireTableThStyle2e87a325-3ccd-469b-9e23-0c6d36a33aa6"/>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9f86367f-da03-484d-b75f-5a667ba9902c">
    <w:name w:val="SpireTableThStyle9f86367f-da03-484d-b75f-5a667ba9902c"/>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c157c54e-cfc8-45e1-a079-d7b64a96a115">
    <w:name w:val="SpireTableThStylec157c54e-cfc8-45e1-a079-d7b64a96a115"/>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6334cb8f-6f36-426a-831c-4bd2223c65b3">
    <w:name w:val="SpireTableThStyle6334cb8f-6f36-426a-831c-4bd2223c65b3"/>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25a710ed-5f16-4922-9071-f22ac915df62">
    <w:name w:val="SpireTableThStyle25a710ed-5f16-4922-9071-f22ac915df62"/>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f7954475-2f69-4f32-9a93-fbcf099e8c0a">
    <w:name w:val="SpireTableThStylef7954475-2f69-4f32-9a93-fbcf099e8c0a"/>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e773a4b5-9e47-4f9c-9a35-dba88f474249">
    <w:name w:val="SpireTableThStylee773a4b5-9e47-4f9c-9a35-dba88f474249"/>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e4a8a2da-2428-4449-bbfa-1038b8d11f83">
    <w:name w:val="SpireTableThStylee4a8a2da-2428-4449-bbfa-1038b8d11f83"/>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474fdb6f-cf81-40e0-b782-ec52e15a8aa3">
    <w:name w:val="SpireTableThStyle474fdb6f-cf81-40e0-b782-ec52e15a8aa3"/>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209d4421-d56a-4233-b243-884695b1636b">
    <w:name w:val="SpireTableThStyle209d4421-d56a-4233-b243-884695b1636b"/>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b1a56788">
    <w:name w:val="SpireTableThStyle1a98f599-3fdb-43b8-85d7-2c9ecaee1b33"/>
    <w:basedOn w:val="58b4eb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b3a20474">
    <w:name w:val="header"/>
    <w:basedOn w:val="58b4ebf6"/>
    <w:link w:val="a5"/>
    <w:rsid w:val="000D5E61"/>
    <w:pPr>
      <w:tabs>
        <w:tab w:val="center" w:pos="4153"/>
        <w:tab w:val="right" w:pos="8306"/>
      </w:tabs>
      <w:snapToGrid w:val="0"/>
      <w:jc w:val="center"/>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416d5c31">
    <w:name w:val="页眉 字符"/>
    <w:basedOn w:val="11b96244"/>
    <w:link w:val="a4"/>
    <w:rsid w:val="000D5E61"/>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530bb574">
    <w:name w:val="footer"/>
    <w:basedOn w:val="58b4ebf6"/>
    <w:link w:val="a7"/>
    <w:rsid w:val="000D5E61"/>
    <w:pPr>
      <w:tabs>
        <w:tab w:val="center" w:pos="4153"/>
        <w:tab w:val="right" w:pos="8306"/>
      </w:tabs>
      <w:snapToGrid w:val="0"/>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584b2d1e">
    <w:name w:val="页脚 字符"/>
    <w:basedOn w:val="11b96244"/>
    <w:link w:val="a6"/>
    <w:rsid w:val="000D5E61"/>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88079397">
    <w:name w:val="Normal"/>
    <w:qFormat/>
    <w:rPr>
      <w:rFonts w:eastAsia="Times New Roman" w:cstheme="minorBidi"/>
      <w:sz w:val="24"/>
      <w:szCs w:val="24"/>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de782385">
    <w:name w:val="heading 4"/>
    <w:basedOn w:val="88079397"/>
    <w:next w:val="a"/>
    <w:unhideWhenUsed/>
    <w:qFormat/>
    <w:pPr>
      <w:keepNext/>
      <w:keepLines/>
      <w:spacing w:before="280" w:after="290" w:line="372" w:lineRule="auto"/>
      <w:outlineLvl w:val="3"/>
    </w:pPr>
    <w:rPr>
      <w:rFonts w:ascii="Arial" w:eastAsia="黑体" w:hAnsi="Arial"/>
      <w:b/>
      <w:sz w:val="2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a600dcbf">
    <w:name w:val="Default Paragraph Font"/>
    <w:uiPriority w:val="1"/>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17cecfaf">
    <w:name w:val="Normal Table"/>
    <w:uiPriority w:val="99"/>
    <w:semiHidden/>
    <w:unhideWhenUsed/>
    <w:tblPr>
      <w:tblInd w:w="0" w:type="dxa"/>
      <w:tblCellMar>
        <w:top w:w="0" w:type="dxa"/>
        <w:left w:w="108" w:type="dxa"/>
        <w:bottom w:w="0" w:type="dxa"/>
        <w:right w:w="108" w:type="dxa"/>
      </w:tblCellMar>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numbering" w:styleId="05759a60">
    <w:name w:val="No List"/>
    <w:uiPriority w:val="99"/>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de13e9ff">
    <w:name w:val="HTML Preformatted"/>
    <w:basedOn w:val="88079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lang w:eastAsia="zh-CN"/>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ec6bc042">
    <w:name w:val="Normal (Web)"/>
    <w:basedOn w:val="88079397"/>
    <w:qFormat/>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5b89ba19">
    <w:name w:val="HTML Code"/>
    <w:basedOn w:val="a600dcbf"/>
    <w:rPr>
      <w:rFonts w:ascii="Courier New" w:hAnsi="Courier New"/>
      <w:sz w:val="20"/>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ff8a498e">
    <w:name w:val="SpireTableThStyle056c9baf-eeec-4670-99c0-a59627ba9a59"/>
    <w:basedOn w:val="8807939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94c1f7c3">
    <w:name w:val="SpireTableThStyle190ef45e-55e7-47ec-a5c4-aa9e3beeda1b"/>
    <w:basedOn w:val="8807939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a2f47241">
    <w:name w:val="SpireTableThStylea148aee1-2c16-401e-9e22-919b1dd0ae84"/>
    <w:basedOn w:val="8807939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7944b7f1">
    <w:name w:val="SpireTableThStyle851d748b-30ae-4e25-99a0-c67f8bb897d4"/>
    <w:basedOn w:val="8807939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596aa231">
    <w:name w:val="SpireTableThStyle86abca9a-1c63-42c4-86c2-4c0bd9089d29"/>
    <w:basedOn w:val="8807939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558ceb97">
    <w:name w:val="SpireTableThStyle068d9834-4b76-4beb-a3be-0c3cc94500d1"/>
    <w:basedOn w:val="8807939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651bf8b1">
    <w:name w:val="SpireTableThStyle8396ef0b-127c-42d7-bba3-c3d151c392e3"/>
    <w:basedOn w:val="8807939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5e2c41e0">
    <w:name w:val="SpireTableThStyle01265b17-4f54-4d31-ac15-a94458045b59"/>
    <w:basedOn w:val="8807939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93503287">
    <w:name w:val="SpireTableThStyled124a6f0-80bd-4fef-8c0b-0e708c8f14aa"/>
    <w:basedOn w:val="8807939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d5107ede">
    <w:name w:val="SpireTableThStyle592c2413-f773-461f-9d6f-538429756a9d"/>
    <w:basedOn w:val="8807939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f0bfc583">
    <w:name w:val="SpireTableThStyle0e498a8d-ac52-410a-8588-9b39918b761a"/>
    <w:basedOn w:val="8807939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20fed832">
    <w:name w:val="SpireTableThStyle261323bf-6623-497d-9976-96a5cf537f09"/>
    <w:basedOn w:val="8807939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9a2cde4f-4e06-4a89-b8f4-0c7449bbbfa1">
    <w:name w:val="SpireTableThStyle9a2cde4f-4e06-4a89-b8f4-0c7449bbbfa1"/>
    <w:basedOn w:val="8807939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c48b92c0-3438-4ccf-8790-432ca7943341">
    <w:name w:val="SpireTableThStylec48b92c0-3438-4ccf-8790-432ca7943341"/>
    <w:basedOn w:val="8807939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469e3c8-14e2-41ec-8480-ead65064b7c0">
    <w:name w:val="SpireTableThStyle0469e3c8-14e2-41ec-8480-ead65064b7c0"/>
    <w:basedOn w:val="8807939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3e354e5f-1faf-45cf-95b0-80cde1980404">
    <w:name w:val="SpireTableThStyle3e354e5f-1faf-45cf-95b0-80cde1980404"/>
    <w:basedOn w:val="8807939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d8a5725d-5262-4ae9-a44a-134f3924428a">
    <w:name w:val="SpireTableThStyled8a5725d-5262-4ae9-a44a-134f3924428a"/>
    <w:basedOn w:val="8807939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775c4bf1-c217-4ba3-81f5-465faae7b257">
    <w:name w:val="SpireTableThStyle775c4bf1-c217-4ba3-81f5-465faae7b257"/>
    <w:basedOn w:val="8807939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70b85d6-d1df-4e41-847d-e86a7244238a">
    <w:name w:val="SpireTableThStyle070b85d6-d1df-4e41-847d-e86a7244238a"/>
    <w:basedOn w:val="8807939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d5511c82-513a-415e-ac72-03f7a6356125">
    <w:name w:val="SpireTableThStyled5511c82-513a-415e-ac72-03f7a6356125"/>
    <w:basedOn w:val="8807939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a20e566b-0907-4d5e-bb86-d2a0ef1447e1">
    <w:name w:val="SpireTableThStylea20e566b-0907-4d5e-bb86-d2a0ef1447e1"/>
    <w:basedOn w:val="8807939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a92f4d3e-1da8-4ca5-bcdd-1032fe0d4b71">
    <w:name w:val="SpireTableThStylea92f4d3e-1da8-4ca5-bcdd-1032fe0d4b71"/>
    <w:basedOn w:val="8807939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676b67f8-e16a-462f-aae3-ad942bdf2a95">
    <w:name w:val="SpireTableThStyle676b67f8-e16a-462f-aae3-ad942bdf2a95"/>
    <w:basedOn w:val="8807939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18a9764e">
    <w:name w:val="SpireTableThStyle1a98f599-3fdb-43b8-85d7-2c9ecaee1b33"/>
    <w:basedOn w:val="8807939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7b76eaeb">
    <w:name w:val="header"/>
    <w:basedOn w:val="88079397"/>
    <w:link w:val="a5"/>
    <w:rsid w:val="001654A7"/>
    <w:pPr>
      <w:tabs>
        <w:tab w:val="center" w:pos="4153"/>
        <w:tab w:val="right" w:pos="8306"/>
      </w:tabs>
      <w:snapToGrid w:val="0"/>
      <w:jc w:val="center"/>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d40948d1">
    <w:name w:val="页眉 字符"/>
    <w:basedOn w:val="a600dcbf"/>
    <w:link w:val="a4"/>
    <w:rsid w:val="001654A7"/>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f5a4bac7">
    <w:name w:val="footer"/>
    <w:basedOn w:val="88079397"/>
    <w:link w:val="a7"/>
    <w:rsid w:val="001654A7"/>
    <w:pPr>
      <w:tabs>
        <w:tab w:val="center" w:pos="4153"/>
        <w:tab w:val="right" w:pos="8306"/>
      </w:tabs>
      <w:snapToGrid w:val="0"/>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a4c16aa0">
    <w:name w:val="页脚 字符"/>
    <w:basedOn w:val="a600dcbf"/>
    <w:link w:val="a6"/>
    <w:rsid w:val="001654A7"/>
    <w:rPr>
      <w:rFonts w:eastAsia="Times New Roman" w:cstheme="minorBidi"/>
      <w:sz w:val="18"/>
      <w:szCs w:val="18"/>
      <w:lang w:eastAsia="uk-UA"/>
    </w:rPr>
  </w:style>
  <w:style w:type="paragraph" w:styleId="24532a4d">
    <w:name w:val="Normal"/>
    <w:qFormat/>
    <w:uiPriority w:val="0"/>
    <w:rPr>
      <w:rFonts w:ascii="Times New Roman" w:hAnsi="Times New Roman" w:eastAsia="Times New Roman" w:cstheme="minorBidi"/>
      <w:sz w:val="24"/>
      <w:szCs w:val="24"/>
      <w:lang w:val="en-US" w:eastAsia="uk-UA" w:bidi="ar-SA"/>
    </w:rPr>
  </w:style>
  <w:style w:type="paragraph" w:styleId="75fef1b3">
    <w:name w:val="heading 4"/>
    <w:basedOn w:val="24532a4d"/>
    <w:next w:val="1"/>
    <w:unhideWhenUsed/>
    <w:qFormat/>
    <w:uiPriority w:val="0"/>
    <w:pPr>
      <w:keepNext/>
      <w:keepLines/>
      <w:spacing w:before="280" w:after="290" w:line="372" w:lineRule="auto"/>
      <w:outlineLvl w:val="3"/>
    </w:pPr>
    <w:rPr>
      <w:rFonts w:ascii="Arial" w:hAnsi="Arial" w:eastAsia="黑体"/>
      <w:b/>
      <w:sz w:val="28"/>
    </w:rPr>
  </w:style>
  <w:style w:type="character" w:styleId="a693ce1e">
    <w:name w:val="Default Paragraph Font"/>
    <w:semiHidden/>
    <w:unhideWhenUsed/>
    <w:uiPriority w:val="1"/>
  </w:style>
  <w:style w:type="table" w:styleId="294c072b">
    <w:name w:val="Normal Table"/>
    <w:semiHidden/>
    <w:unhideWhenUsed/>
    <w:uiPriority w:val="99"/>
    <w:tblPr>
      <w:tblCellMar>
        <w:top w:w="0" w:type="dxa"/>
        <w:left w:w="108" w:type="dxa"/>
        <w:bottom w:w="0" w:type="dxa"/>
        <w:right w:w="108" w:type="dxa"/>
      </w:tblCellMar>
    </w:tblPr>
  </w:style>
  <w:style w:type="paragraph" w:styleId="e99b2cf5">
    <w:name w:val="footer"/>
    <w:basedOn w:val="24532a4d"/>
    <w:link w:val="42"/>
    <w:uiPriority w:val="0"/>
    <w:pPr>
      <w:tabs>
        <w:tab w:val="center" w:pos="4153"/>
        <w:tab w:val="right" w:pos="8306"/>
      </w:tabs>
      <w:snapToGrid w:val="0"/>
    </w:pPr>
    <w:rPr>
      <w:sz w:val="18"/>
      <w:szCs w:val="18"/>
    </w:rPr>
  </w:style>
  <w:style w:type="paragraph" w:styleId="b2c84b88">
    <w:name w:val="header"/>
    <w:basedOn w:val="24532a4d"/>
    <w:link w:val="41"/>
    <w:uiPriority w:val="0"/>
    <w:pPr>
      <w:tabs>
        <w:tab w:val="center" w:pos="4153"/>
        <w:tab w:val="right" w:pos="8306"/>
      </w:tabs>
      <w:snapToGrid w:val="0"/>
      <w:jc w:val="center"/>
    </w:pPr>
    <w:rPr>
      <w:sz w:val="18"/>
      <w:szCs w:val="18"/>
    </w:rPr>
  </w:style>
  <w:style w:type="paragraph" w:styleId="c3534599">
    <w:name w:val="HTML Preformatted"/>
    <w:basedOn w:val="24532a4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lang w:eastAsia="zh-CN"/>
    </w:rPr>
  </w:style>
  <w:style w:type="paragraph" w:styleId="227559b3">
    <w:name w:val="Normal (Web)"/>
    <w:basedOn w:val="24532a4d"/>
    <w:qFormat/>
    <w:uiPriority w:val="0"/>
  </w:style>
  <w:style w:type="character" w:styleId="c625db8c">
    <w:name w:val="HTML Code"/>
    <w:basedOn w:val="a693ce1e"/>
    <w:uiPriority w:val="0"/>
    <w:rPr>
      <w:rFonts w:ascii="Courier New" w:hAnsi="Courier New"/>
      <w:sz w:val="20"/>
    </w:rPr>
  </w:style>
  <w:style w:type="paragraph" w:customStyle="1" w:styleId="e9a54fdd">
    <w:name w:val="SpireTableThStyle056c9baf-eeec-4670-99c0-a59627ba9a59"/>
    <w:basedOn w:val="24532a4d"/>
    <w:qFormat/>
    <w:uiPriority w:val="0"/>
    <w:pPr>
      <w:jc w:val="center"/>
    </w:pPr>
    <w:rPr>
      <w:b/>
    </w:rPr>
  </w:style>
  <w:style w:type="paragraph" w:customStyle="1" w:styleId="300c241c">
    <w:name w:val="SpireTableThStyle190ef45e-55e7-47ec-a5c4-aa9e3beeda1b"/>
    <w:basedOn w:val="24532a4d"/>
    <w:qFormat/>
    <w:uiPriority w:val="0"/>
    <w:pPr>
      <w:jc w:val="center"/>
    </w:pPr>
    <w:rPr>
      <w:b/>
    </w:rPr>
  </w:style>
  <w:style w:type="paragraph" w:customStyle="1" w:styleId="464c978e">
    <w:name w:val="SpireTableThStylea148aee1-2c16-401e-9e22-919b1dd0ae84"/>
    <w:basedOn w:val="24532a4d"/>
    <w:qFormat/>
    <w:uiPriority w:val="0"/>
    <w:pPr>
      <w:jc w:val="center"/>
    </w:pPr>
    <w:rPr>
      <w:b/>
    </w:rPr>
  </w:style>
  <w:style w:type="paragraph" w:customStyle="1" w:styleId="b4631016">
    <w:name w:val="SpireTableThStyle851d748b-30ae-4e25-99a0-c67f8bb897d4"/>
    <w:basedOn w:val="24532a4d"/>
    <w:qFormat/>
    <w:uiPriority w:val="0"/>
    <w:pPr>
      <w:jc w:val="center"/>
    </w:pPr>
    <w:rPr>
      <w:b/>
    </w:rPr>
  </w:style>
  <w:style w:type="paragraph" w:customStyle="1" w:styleId="cca58be4">
    <w:name w:val="SpireTableThStyle86abca9a-1c63-42c4-86c2-4c0bd9089d29"/>
    <w:basedOn w:val="24532a4d"/>
    <w:qFormat/>
    <w:uiPriority w:val="0"/>
    <w:pPr>
      <w:jc w:val="center"/>
    </w:pPr>
    <w:rPr>
      <w:b/>
    </w:rPr>
  </w:style>
  <w:style w:type="paragraph" w:customStyle="1" w:styleId="69df4e19">
    <w:name w:val="SpireTableThStyle068d9834-4b76-4beb-a3be-0c3cc94500d1"/>
    <w:basedOn w:val="24532a4d"/>
    <w:qFormat/>
    <w:uiPriority w:val="0"/>
    <w:pPr>
      <w:jc w:val="center"/>
    </w:pPr>
    <w:rPr>
      <w:b/>
    </w:rPr>
  </w:style>
  <w:style w:type="paragraph" w:customStyle="1" w:styleId="e14758c9">
    <w:name w:val="SpireTableThStyle8396ef0b-127c-42d7-bba3-c3d151c392e3"/>
    <w:basedOn w:val="24532a4d"/>
    <w:qFormat/>
    <w:uiPriority w:val="0"/>
    <w:pPr>
      <w:jc w:val="center"/>
    </w:pPr>
    <w:rPr>
      <w:b/>
    </w:rPr>
  </w:style>
  <w:style w:type="paragraph" w:customStyle="1" w:styleId="ef807547">
    <w:name w:val="SpireTableThStyle01265b17-4f54-4d31-ac15-a94458045b59"/>
    <w:basedOn w:val="24532a4d"/>
    <w:qFormat/>
    <w:uiPriority w:val="0"/>
    <w:pPr>
      <w:jc w:val="center"/>
    </w:pPr>
    <w:rPr>
      <w:b/>
    </w:rPr>
  </w:style>
  <w:style w:type="paragraph" w:customStyle="1" w:styleId="03c0eb67">
    <w:name w:val="SpireTableThStyled124a6f0-80bd-4fef-8c0b-0e708c8f14aa"/>
    <w:basedOn w:val="24532a4d"/>
    <w:qFormat/>
    <w:uiPriority w:val="0"/>
    <w:pPr>
      <w:jc w:val="center"/>
    </w:pPr>
    <w:rPr>
      <w:b/>
    </w:rPr>
  </w:style>
  <w:style w:type="paragraph" w:customStyle="1" w:styleId="5586fdc5">
    <w:name w:val="SpireTableThStyle592c2413-f773-461f-9d6f-538429756a9d"/>
    <w:basedOn w:val="24532a4d"/>
    <w:qFormat/>
    <w:uiPriority w:val="0"/>
    <w:pPr>
      <w:jc w:val="center"/>
    </w:pPr>
    <w:rPr>
      <w:b/>
    </w:rPr>
  </w:style>
  <w:style w:type="paragraph" w:customStyle="1" w:styleId="b3441d90">
    <w:name w:val="SpireTableThStyle0e498a8d-ac52-410a-8588-9b39918b761a"/>
    <w:basedOn w:val="24532a4d"/>
    <w:qFormat/>
    <w:uiPriority w:val="0"/>
    <w:pPr>
      <w:jc w:val="center"/>
    </w:pPr>
    <w:rPr>
      <w:b/>
    </w:rPr>
  </w:style>
  <w:style w:type="paragraph" w:customStyle="1" w:styleId="2b2872d5">
    <w:name w:val="SpireTableThStyle261323bf-6623-497d-9976-96a5cf537f09"/>
    <w:basedOn w:val="24532a4d"/>
    <w:qFormat/>
    <w:uiPriority w:val="0"/>
    <w:pPr>
      <w:jc w:val="center"/>
    </w:pPr>
    <w:rPr>
      <w:b/>
    </w:rPr>
  </w:style>
  <w:style w:type="paragraph" w:customStyle="1" w:styleId="2e64455f">
    <w:name w:val="SpireTableThStyle9a2cde4f-4e06-4a89-b8f4-0c7449bbbfa1"/>
    <w:basedOn w:val="24532a4d"/>
    <w:qFormat/>
    <w:uiPriority w:val="0"/>
    <w:pPr>
      <w:jc w:val="center"/>
    </w:pPr>
    <w:rPr>
      <w:b/>
    </w:rPr>
  </w:style>
  <w:style w:type="paragraph" w:customStyle="1" w:styleId="ec8a82b3">
    <w:name w:val="SpireTableThStylec48b92c0-3438-4ccf-8790-432ca7943341"/>
    <w:basedOn w:val="24532a4d"/>
    <w:qFormat/>
    <w:uiPriority w:val="0"/>
    <w:pPr>
      <w:jc w:val="center"/>
    </w:pPr>
    <w:rPr>
      <w:b/>
    </w:rPr>
  </w:style>
  <w:style w:type="paragraph" w:customStyle="1" w:styleId="8a0868c9">
    <w:name w:val="SpireTableThStyle0469e3c8-14e2-41ec-8480-ead65064b7c0"/>
    <w:basedOn w:val="24532a4d"/>
    <w:qFormat/>
    <w:uiPriority w:val="0"/>
    <w:pPr>
      <w:jc w:val="center"/>
    </w:pPr>
    <w:rPr>
      <w:b/>
    </w:rPr>
  </w:style>
  <w:style w:type="paragraph" w:customStyle="1" w:styleId="e5265306">
    <w:name w:val="SpireTableThStyle3e354e5f-1faf-45cf-95b0-80cde1980404"/>
    <w:basedOn w:val="24532a4d"/>
    <w:qFormat/>
    <w:uiPriority w:val="0"/>
    <w:pPr>
      <w:jc w:val="center"/>
    </w:pPr>
    <w:rPr>
      <w:b/>
    </w:rPr>
  </w:style>
  <w:style w:type="paragraph" w:customStyle="1" w:styleId="c46ab0c7">
    <w:name w:val="SpireTableThStyled8a5725d-5262-4ae9-a44a-134f3924428a"/>
    <w:basedOn w:val="24532a4d"/>
    <w:qFormat/>
    <w:uiPriority w:val="0"/>
    <w:pPr>
      <w:jc w:val="center"/>
    </w:pPr>
    <w:rPr>
      <w:b/>
    </w:rPr>
  </w:style>
  <w:style w:type="paragraph" w:customStyle="1" w:styleId="b1107ad5">
    <w:name w:val="SpireTableThStyle775c4bf1-c217-4ba3-81f5-465faae7b257"/>
    <w:basedOn w:val="24532a4d"/>
    <w:qFormat/>
    <w:uiPriority w:val="0"/>
    <w:pPr>
      <w:jc w:val="center"/>
    </w:pPr>
    <w:rPr>
      <w:b/>
    </w:rPr>
  </w:style>
  <w:style w:type="paragraph" w:customStyle="1" w:styleId="571b34bd">
    <w:name w:val="SpireTableThStyle070b85d6-d1df-4e41-847d-e86a7244238a"/>
    <w:basedOn w:val="24532a4d"/>
    <w:qFormat/>
    <w:uiPriority w:val="0"/>
    <w:pPr>
      <w:jc w:val="center"/>
    </w:pPr>
    <w:rPr>
      <w:b/>
    </w:rPr>
  </w:style>
  <w:style w:type="paragraph" w:customStyle="1" w:styleId="528fce2e">
    <w:name w:val="SpireTableThStyled5511c82-513a-415e-ac72-03f7a6356125"/>
    <w:basedOn w:val="24532a4d"/>
    <w:qFormat/>
    <w:uiPriority w:val="0"/>
    <w:pPr>
      <w:jc w:val="center"/>
    </w:pPr>
    <w:rPr>
      <w:b/>
    </w:rPr>
  </w:style>
  <w:style w:type="paragraph" w:customStyle="1" w:styleId="597b3fc4">
    <w:name w:val="SpireTableThStylea20e566b-0907-4d5e-bb86-d2a0ef1447e1"/>
    <w:basedOn w:val="24532a4d"/>
    <w:qFormat/>
    <w:uiPriority w:val="0"/>
    <w:pPr>
      <w:jc w:val="center"/>
    </w:pPr>
    <w:rPr>
      <w:b/>
    </w:rPr>
  </w:style>
  <w:style w:type="paragraph" w:customStyle="1" w:styleId="44121030">
    <w:name w:val="SpireTableThStylea92f4d3e-1da8-4ca5-bcdd-1032fe0d4b71"/>
    <w:basedOn w:val="24532a4d"/>
    <w:qFormat/>
    <w:uiPriority w:val="0"/>
    <w:pPr>
      <w:jc w:val="center"/>
    </w:pPr>
    <w:rPr>
      <w:b/>
    </w:rPr>
  </w:style>
  <w:style w:type="paragraph" w:customStyle="1" w:styleId="96c1eb75">
    <w:name w:val="SpireTableThStyle676b67f8-e16a-462f-aae3-ad942bdf2a95"/>
    <w:basedOn w:val="24532a4d"/>
    <w:qFormat/>
    <w:uiPriority w:val="0"/>
    <w:pPr>
      <w:jc w:val="center"/>
    </w:pPr>
    <w:rPr>
      <w:b/>
    </w:rPr>
  </w:style>
  <w:style w:type="paragraph" w:customStyle="1" w:styleId="40fd9687">
    <w:name w:val="SpireTableThStyle0a3c8e15-7291-454f-aa97-23b61c9afb1c"/>
    <w:basedOn w:val="24532a4d"/>
    <w:qFormat/>
    <w:uiPriority w:val="0"/>
    <w:pPr>
      <w:jc w:val="center"/>
    </w:pPr>
    <w:rPr>
      <w:b/>
    </w:rPr>
  </w:style>
  <w:style w:type="paragraph" w:customStyle="1" w:styleId="ccdda560">
    <w:name w:val="SpireTableThStyle9ebfd7be-bd4b-42cc-bb04-18a7b614f527"/>
    <w:basedOn w:val="24532a4d"/>
    <w:qFormat/>
    <w:uiPriority w:val="0"/>
    <w:pPr>
      <w:jc w:val="center"/>
    </w:pPr>
    <w:rPr>
      <w:b/>
    </w:rPr>
  </w:style>
  <w:style w:type="paragraph" w:customStyle="1" w:styleId="e95e76fb">
    <w:name w:val="SpireTableThStyle643c3bf5-db9e-4ed6-9771-f41e267a041c"/>
    <w:basedOn w:val="24532a4d"/>
    <w:qFormat/>
    <w:uiPriority w:val="0"/>
    <w:pPr>
      <w:jc w:val="center"/>
    </w:pPr>
    <w:rPr>
      <w:b/>
    </w:rPr>
  </w:style>
  <w:style w:type="paragraph" w:customStyle="1" w:styleId="668465b2">
    <w:name w:val="SpireTableThStyleff28011b-310b-4d7d-acd1-ddf292a7be96"/>
    <w:basedOn w:val="24532a4d"/>
    <w:qFormat/>
    <w:uiPriority w:val="0"/>
    <w:pPr>
      <w:jc w:val="center"/>
    </w:pPr>
    <w:rPr>
      <w:b/>
    </w:rPr>
  </w:style>
  <w:style w:type="paragraph" w:customStyle="1" w:styleId="37">
    <w:name w:val="SpireTableThStyleb28824ba-6144-4871-8cd1-e6885e4a6025"/>
    <w:basedOn w:val="24532a4d"/>
    <w:qFormat/>
    <w:uiPriority w:val="0"/>
    <w:pPr>
      <w:jc w:val="center"/>
    </w:pPr>
    <w:rPr>
      <w:b/>
    </w:rPr>
  </w:style>
  <w:style w:type="paragraph" w:customStyle="1" w:styleId="38">
    <w:name w:val="SpireTableThStyle44b15556-826d-4721-9256-20bf61a4b88d"/>
    <w:basedOn w:val="24532a4d"/>
    <w:qFormat/>
    <w:uiPriority w:val="0"/>
    <w:pPr>
      <w:jc w:val="center"/>
    </w:pPr>
    <w:rPr>
      <w:b/>
    </w:rPr>
  </w:style>
  <w:style w:type="paragraph" w:customStyle="1" w:styleId="39">
    <w:name w:val="SpireTableThStylecb87afe1-2a19-4f1c-a1a5-c82e7b381fc0"/>
    <w:basedOn w:val="24532a4d"/>
    <w:qFormat/>
    <w:uiPriority w:val="0"/>
    <w:pPr>
      <w:jc w:val="center"/>
    </w:pPr>
    <w:rPr>
      <w:b/>
    </w:rPr>
  </w:style>
  <w:style w:type="paragraph" w:customStyle="1" w:styleId="40">
    <w:name w:val="SpireTableThStyle1a98f599-3fdb-43b8-85d7-2c9ecaee1b33"/>
    <w:basedOn w:val="24532a4d"/>
    <w:qFormat/>
    <w:uiPriority w:val="0"/>
    <w:pPr>
      <w:jc w:val="center"/>
    </w:pPr>
    <w:rPr>
      <w:b/>
    </w:rPr>
  </w:style>
  <w:style w:type="character" w:customStyle="1" w:styleId="41">
    <w:name w:val="页眉 字符"/>
    <w:basedOn w:val="a693ce1e"/>
    <w:link w:val="4"/>
    <w:uiPriority w:val="0"/>
    <w:rPr>
      <w:rFonts w:eastAsia="Times New Roman" w:cstheme="minorBidi"/>
      <w:sz w:val="18"/>
      <w:szCs w:val="18"/>
      <w:lang w:eastAsia="uk-UA"/>
    </w:rPr>
  </w:style>
  <w:style w:type="character" w:customStyle="1" w:styleId="42">
    <w:name w:val="页脚 字符"/>
    <w:basedOn w:val="a693ce1e"/>
    <w:link w:val="3"/>
    <w:uiPriority w:val="0"/>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78ae5803">
    <w:name w:val="Normal"/>
    <w:qFormat/>
    <w:rPr>
      <w:rFonts w:eastAsia="Times New Roman" w:cstheme="minorBidi"/>
      <w:sz w:val="24"/>
      <w:szCs w:val="24"/>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8695f109">
    <w:name w:val="heading 4"/>
    <w:basedOn w:val="78ae5803"/>
    <w:next w:val="a"/>
    <w:unhideWhenUsed/>
    <w:qFormat/>
    <w:pPr>
      <w:keepNext/>
      <w:keepLines/>
      <w:spacing w:before="280" w:after="290" w:line="372" w:lineRule="auto"/>
      <w:outlineLvl w:val="3"/>
    </w:pPr>
    <w:rPr>
      <w:rFonts w:ascii="Arial" w:eastAsia="黑体" w:hAnsi="Arial"/>
      <w:b/>
      <w:sz w:val="2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9cca20ec">
    <w:name w:val="Default Paragraph Font"/>
    <w:uiPriority w:val="1"/>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4349f039">
    <w:name w:val="Normal Table"/>
    <w:uiPriority w:val="99"/>
    <w:semiHidden/>
    <w:unhideWhenUsed/>
    <w:tblPr>
      <w:tblInd w:w="0" w:type="dxa"/>
      <w:tblCellMar>
        <w:top w:w="0" w:type="dxa"/>
        <w:left w:w="108" w:type="dxa"/>
        <w:bottom w:w="0" w:type="dxa"/>
        <w:right w:w="108" w:type="dxa"/>
      </w:tblCellMar>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numbering" w:styleId="99272ef6">
    <w:name w:val="No List"/>
    <w:uiPriority w:val="99"/>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db373e4c">
    <w:name w:val="HTML Preformatted"/>
    <w:basedOn w:val="78ae5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lang w:eastAsia="zh-CN"/>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94715ccd">
    <w:name w:val="Normal (Web)"/>
    <w:basedOn w:val="78ae5803"/>
    <w:qFormat/>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467974e6">
    <w:name w:val="SpireTableThStylee3849314-48e9-4376-a6e5-0e66a0523170"/>
    <w:basedOn w:val="78ae580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fd6053b6">
    <w:name w:val="SpireTableThStyleee27613c-f56c-47be-b9ab-1d079cb0a7cc"/>
    <w:basedOn w:val="78ae580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a5aa5354">
    <w:name w:val="SpireTableThStylea2d5bad4-d7cf-49e3-a28b-6ae53be36f69"/>
    <w:basedOn w:val="78ae580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b0c005ff">
    <w:name w:val="SpireTableThStyle1eb0dd43-c533-4f5e-a5e8-485e86e609e1"/>
    <w:basedOn w:val="78ae580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0b228a08">
    <w:name w:val="SpireTableThStylec3d9cc4f-b1b1-42b6-82d7-01129e8a85b1"/>
    <w:basedOn w:val="78ae580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7c3e70bb">
    <w:name w:val="SpireTableThStyle1a98f599-3fdb-43b8-85d7-2c9ecaee1b33"/>
    <w:basedOn w:val="78ae580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cd1315d2-2e47-4ce4-883a-71f010006607">
    <w:name w:val="SpireTableThStylecd1315d2-2e47-4ce4-883a-71f010006607"/>
    <w:basedOn w:val="78ae580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e6cb4500-b3b2-41a8-ba95-28f756ab7810">
    <w:name w:val="SpireTableThStylee6cb4500-b3b2-41a8-ba95-28f756ab7810"/>
    <w:basedOn w:val="78ae580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d83954e3-14b5-489e-8216-d6b6e5b1a7ff">
    <w:name w:val="SpireTableThStyled83954e3-14b5-489e-8216-d6b6e5b1a7ff"/>
    <w:basedOn w:val="78ae580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1dc9e263-e178-4200-b41f-6d181353cfe0">
    <w:name w:val="SpireTableThStyle1dc9e263-e178-4200-b41f-6d181353cfe0"/>
    <w:basedOn w:val="78ae580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e1e7509f">
    <w:name w:val="header"/>
    <w:basedOn w:val="78ae5803"/>
    <w:link w:val="a5"/>
    <w:rsid w:val="009A5F7A"/>
    <w:pPr>
      <w:tabs>
        <w:tab w:val="center" w:pos="4153"/>
        <w:tab w:val="right" w:pos="8306"/>
      </w:tabs>
      <w:snapToGrid w:val="0"/>
      <w:jc w:val="center"/>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247e8d96">
    <w:name w:val="页眉 字符"/>
    <w:basedOn w:val="9cca20ec"/>
    <w:link w:val="a4"/>
    <w:rsid w:val="009A5F7A"/>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bd3bff1a">
    <w:name w:val="footer"/>
    <w:basedOn w:val="78ae5803"/>
    <w:link w:val="a7"/>
    <w:rsid w:val="009A5F7A"/>
    <w:pPr>
      <w:tabs>
        <w:tab w:val="center" w:pos="4153"/>
        <w:tab w:val="right" w:pos="8306"/>
      </w:tabs>
      <w:snapToGrid w:val="0"/>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9ca745ac">
    <w:name w:val="页脚 字符"/>
    <w:basedOn w:val="9cca20ec"/>
    <w:link w:val="a6"/>
    <w:rsid w:val="009A5F7A"/>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e47ba341">
    <w:name w:val="Normal"/>
    <w:qFormat/>
    <w:pPr>
      <w:widowControl w:val="0"/>
      <w:jc w:val="both"/>
    </w:pPr>
    <w:rPr>
      <w:rFonts w:asciiTheme="minorHAnsi" w:eastAsiaTheme="minorEastAsia" w:hAnsiTheme="minorHAnsi" w:cstheme="minorBidi"/>
      <w:kern w:val="2"/>
      <w:sz w:val="21"/>
      <w:szCs w:val="24"/>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2627b840">
    <w:name w:val="Default Paragraph Font"/>
    <w:uiPriority w:val="1"/>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21d33dc0">
    <w:name w:val="Normal Table"/>
    <w:uiPriority w:val="99"/>
    <w:semiHidden/>
    <w:unhideWhenUsed/>
    <w:tblPr>
      <w:tblInd w:w="0" w:type="dxa"/>
      <w:tblCellMar>
        <w:top w:w="0" w:type="dxa"/>
        <w:left w:w="108" w:type="dxa"/>
        <w:bottom w:w="0" w:type="dxa"/>
        <w:right w:w="108" w:type="dxa"/>
      </w:tblCellMar>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numbering" w:styleId="cefdfec2">
    <w:name w:val="No List"/>
    <w:uiPriority w:val="99"/>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c7ff03d3">
    <w:name w:val="HTML Preformatted"/>
    <w:basedOn w:val="e47ba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b7ea47af">
    <w:name w:val="header"/>
    <w:basedOn w:val="e47ba341"/>
    <w:link w:val="a4"/>
    <w:rsid w:val="00D816EE"/>
    <w:pPr>
      <w:tabs>
        <w:tab w:val="center" w:pos="4153"/>
        <w:tab w:val="right" w:pos="8306"/>
      </w:tabs>
      <w:snapToGrid w:val="0"/>
      <w:jc w:val="center"/>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10f43a6b">
    <w:name w:val="页眉 字符"/>
    <w:basedOn w:val="2627b840"/>
    <w:link w:val="a3"/>
    <w:rsid w:val="00D816EE"/>
    <w:rPr>
      <w:rFonts w:asciiTheme="minorHAnsi" w:eastAsiaTheme="minorEastAsia" w:hAnsiTheme="minorHAnsi" w:cstheme="minorBidi"/>
      <w:kern w:val="2"/>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bbc8efc3">
    <w:name w:val="footer"/>
    <w:basedOn w:val="e47ba341"/>
    <w:link w:val="a6"/>
    <w:rsid w:val="00D816EE"/>
    <w:pPr>
      <w:tabs>
        <w:tab w:val="center" w:pos="4153"/>
        <w:tab w:val="right" w:pos="8306"/>
      </w:tabs>
      <w:snapToGrid w:val="0"/>
      <w:jc w:val="left"/>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1b5a4917">
    <w:name w:val="页脚 字符"/>
    <w:basedOn w:val="2627b840"/>
    <w:link w:val="a5"/>
    <w:rsid w:val="00D816EE"/>
    <w:rPr>
      <w:rFonts w:asciiTheme="minorHAnsi" w:eastAsiaTheme="minorEastAsia" w:hAnsiTheme="minorHAnsi" w:cstheme="minorBidi"/>
      <w:kern w:val="2"/>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 Id="rId5" Target="footnotes.xml" Type="http://schemas.openxmlformats.org/officeDocument/2006/relationships/footnotes"/><Relationship Id="rId6" Target="endnotes.xml" Type="http://schemas.openxmlformats.org/officeDocument/2006/relationships/endnote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61</Words>
  <Characters>352</Characters>
  <Lines>2</Lines>
  <Paragraphs>1</Paragraphs>
  <TotalTime>1</TotalTime>
  <ScaleCrop>false</ScaleCrop>
  <LinksUpToDate>false</LinksUpToDate>
  <CharactersWithSpaces>412</CharactersWithSpaces>
  <Application>WPS Office_6.8.0.8846_F1E327BC-269C-435d-A152-05C5408002CA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2024-06-07T14:18:00Z</dcterms:created>
  <dc:creator>Data</dc:creator>
  <cp:lastModifiedBy>蜗 牛</cp:lastModifiedBy>
  <dcterms:modified xsi:type="dcterms:W3CDTF">2024-06-17T15:08:35Z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2052-6.8.0.8846</vt:lpwstr>
  </property>
  <property fmtid="{D5CDD505-2E9C-101B-9397-08002B2CF9AE}" pid="3" name="ICV">
    <vt:lpwstr>235329E63C970A955C1260668017A329_42</vt:lpwstr>
  </property>
</Properties>
</file>